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Default="00653551" w:rsidP="00817EC6">
      <w:pPr>
        <w:spacing w:after="0" w:line="240" w:lineRule="auto"/>
        <w:rPr>
          <w:rFonts w:ascii="Calibri" w:eastAsia="Times New Roman" w:hAnsi="Calibri" w:cs="Calibri"/>
          <w:color w:val="000000"/>
          <w:sz w:val="24"/>
          <w:szCs w:val="24"/>
          <w:lang w:eastAsia="en-AU"/>
        </w:rPr>
      </w:pPr>
      <w:r w:rsidRPr="00653551">
        <w:rPr>
          <w:rFonts w:ascii="Calibri" w:eastAsia="Times New Roman" w:hAnsi="Calibri" w:cs="Calibri"/>
          <w:color w:val="000000"/>
          <w:sz w:val="24"/>
          <w:szCs w:val="24"/>
          <w:highlight w:val="yellow"/>
          <w:lang w:eastAsia="en-AU"/>
        </w:rPr>
        <w:t>Date</w:t>
      </w:r>
    </w:p>
    <w:p w14:paraId="79002089" w14:textId="77777777" w:rsidR="00653551" w:rsidRDefault="00653551" w:rsidP="00817EC6">
      <w:pPr>
        <w:spacing w:after="0" w:line="240" w:lineRule="auto"/>
        <w:rPr>
          <w:rFonts w:ascii="Calibri" w:eastAsia="Times New Roman" w:hAnsi="Calibri" w:cs="Calibri"/>
          <w:color w:val="000000"/>
          <w:sz w:val="24"/>
          <w:szCs w:val="24"/>
          <w:lang w:eastAsia="en-AU"/>
        </w:rPr>
      </w:pPr>
    </w:p>
    <w:p w14:paraId="4A701219" w14:textId="77777777" w:rsidR="003167CE" w:rsidRDefault="003167CE" w:rsidP="00817EC6">
      <w:pPr>
        <w:spacing w:after="0" w:line="240" w:lineRule="auto"/>
        <w:rPr>
          <w:rFonts w:ascii="Calibri" w:eastAsia="Times New Roman" w:hAnsi="Calibri" w:cs="Calibri"/>
          <w:color w:val="000000"/>
          <w:sz w:val="24"/>
          <w:szCs w:val="24"/>
          <w:lang w:eastAsia="en-AU"/>
        </w:rPr>
      </w:pPr>
    </w:p>
    <w:p w14:paraId="00CA2A07" w14:textId="6BC14651" w:rsidR="005A4619" w:rsidRDefault="00817EC6" w:rsidP="000E3CA1">
      <w:pPr>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Dear </w:t>
      </w:r>
      <w:r w:rsidR="00B74BBB">
        <w:rPr>
          <w:rFonts w:ascii="Calibri" w:eastAsia="Times New Roman" w:hAnsi="Calibri" w:cs="Calibri"/>
          <w:color w:val="000000"/>
          <w:sz w:val="24"/>
          <w:szCs w:val="24"/>
          <w:lang w:eastAsia="en-AU"/>
        </w:rPr>
        <w:t xml:space="preserve">Minister </w:t>
      </w:r>
      <w:r w:rsidR="000E3CA1">
        <w:rPr>
          <w:rFonts w:ascii="Calibri" w:eastAsia="Times New Roman" w:hAnsi="Calibri" w:cs="Calibri"/>
          <w:color w:val="000000"/>
          <w:sz w:val="24"/>
          <w:szCs w:val="24"/>
          <w:lang w:eastAsia="en-AU"/>
        </w:rPr>
        <w:t xml:space="preserve">for Women </w:t>
      </w:r>
      <w:r w:rsidR="000D300A">
        <w:rPr>
          <w:rFonts w:cstheme="minorHAnsi"/>
          <w:sz w:val="24"/>
          <w:szCs w:val="24"/>
        </w:rPr>
        <w:t>Hon Tanya Davies</w:t>
      </w:r>
      <w:r w:rsidRPr="00817EC6">
        <w:rPr>
          <w:rFonts w:ascii="Calibri" w:eastAsia="Times New Roman" w:hAnsi="Calibri" w:cs="Calibri"/>
          <w:color w:val="000000"/>
          <w:sz w:val="24"/>
          <w:szCs w:val="24"/>
          <w:lang w:eastAsia="en-AU"/>
        </w:rPr>
        <w:t xml:space="preserve">, </w:t>
      </w:r>
    </w:p>
    <w:p w14:paraId="2C412E69" w14:textId="123E7124" w:rsidR="005A4619" w:rsidRPr="00BA5419" w:rsidRDefault="005A4619" w:rsidP="005A4619">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b/>
          <w:color w:val="000000"/>
          <w:sz w:val="24"/>
          <w:szCs w:val="24"/>
          <w:lang w:eastAsia="en-AU"/>
        </w:rPr>
        <w:t xml:space="preserve">Re: </w:t>
      </w:r>
      <w:r>
        <w:rPr>
          <w:rFonts w:ascii="Calibri" w:eastAsia="Times New Roman" w:hAnsi="Calibri" w:cs="Calibri"/>
          <w:b/>
          <w:color w:val="000000"/>
          <w:sz w:val="24"/>
          <w:szCs w:val="24"/>
          <w:lang w:eastAsia="en-AU"/>
        </w:rPr>
        <w:t>The right of g</w:t>
      </w:r>
      <w:r w:rsidRPr="00BA5419">
        <w:rPr>
          <w:rFonts w:ascii="Calibri" w:eastAsia="Times New Roman" w:hAnsi="Calibri" w:cs="Calibri"/>
          <w:b/>
          <w:color w:val="000000"/>
          <w:sz w:val="24"/>
          <w:szCs w:val="24"/>
          <w:lang w:eastAsia="en-AU"/>
        </w:rPr>
        <w:t xml:space="preserve">irls </w:t>
      </w:r>
      <w:r>
        <w:rPr>
          <w:rFonts w:ascii="Calibri" w:eastAsia="Times New Roman" w:hAnsi="Calibri" w:cs="Calibri"/>
          <w:b/>
          <w:color w:val="000000"/>
          <w:sz w:val="24"/>
          <w:szCs w:val="24"/>
          <w:lang w:eastAsia="en-AU"/>
        </w:rPr>
        <w:t xml:space="preserve">to have appropriate </w:t>
      </w:r>
      <w:r w:rsidRPr="00BA5419">
        <w:rPr>
          <w:rFonts w:ascii="Calibri" w:eastAsia="Times New Roman" w:hAnsi="Calibri" w:cs="Calibri"/>
          <w:b/>
          <w:color w:val="000000"/>
          <w:sz w:val="24"/>
          <w:szCs w:val="24"/>
          <w:lang w:eastAsia="en-AU"/>
        </w:rPr>
        <w:t>uniform choices in schools</w:t>
      </w:r>
    </w:p>
    <w:p w14:paraId="65E492A7"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p>
    <w:p w14:paraId="71694602" w14:textId="77777777" w:rsidR="00B75BE0" w:rsidRDefault="00B75BE0"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64CBA36A" w14:textId="77777777" w:rsidR="00B75BE0" w:rsidRDefault="00B75BE0" w:rsidP="00817EC6">
      <w:pPr>
        <w:spacing w:after="0" w:line="240" w:lineRule="auto"/>
        <w:rPr>
          <w:rFonts w:ascii="Calibri" w:eastAsia="Times New Roman" w:hAnsi="Calibri" w:cs="Calibri"/>
          <w:color w:val="000000"/>
          <w:sz w:val="24"/>
          <w:szCs w:val="24"/>
          <w:lang w:eastAsia="en-AU"/>
        </w:rPr>
      </w:pPr>
    </w:p>
    <w:p w14:paraId="0CDAF9B9" w14:textId="59773A7F" w:rsidR="00817EC6" w:rsidRPr="00C43AB0" w:rsidRDefault="00817EC6" w:rsidP="00817EC6">
      <w:pPr>
        <w:spacing w:after="0" w:line="240" w:lineRule="auto"/>
        <w:rPr>
          <w:rFonts w:ascii="Calibri" w:eastAsia="Times New Roman" w:hAnsi="Calibri" w:cs="Calibri"/>
          <w:b/>
          <w:color w:val="000000"/>
          <w:sz w:val="24"/>
          <w:szCs w:val="24"/>
          <w:lang w:eastAsia="en-AU"/>
        </w:rPr>
      </w:pPr>
      <w:r>
        <w:rPr>
          <w:rFonts w:ascii="Calibri" w:eastAsia="Times New Roman" w:hAnsi="Calibri" w:cs="Calibri"/>
          <w:color w:val="000000"/>
          <w:sz w:val="24"/>
          <w:szCs w:val="24"/>
          <w:lang w:eastAsia="en-AU"/>
        </w:rPr>
        <w:t xml:space="preserve">I am writing to you about </w:t>
      </w:r>
      <w:r w:rsidR="00E2372E" w:rsidRPr="00E2372E">
        <w:rPr>
          <w:rFonts w:ascii="Calibri" w:eastAsia="Times New Roman" w:hAnsi="Calibri" w:cs="Calibri"/>
          <w:color w:val="000000"/>
          <w:sz w:val="24"/>
          <w:szCs w:val="24"/>
          <w:highlight w:val="yellow"/>
          <w:lang w:eastAsia="en-AU"/>
        </w:rPr>
        <w:t>[</w:t>
      </w:r>
      <w:r w:rsidRPr="00E2372E">
        <w:rPr>
          <w:rFonts w:ascii="Calibri" w:eastAsia="Times New Roman" w:hAnsi="Calibri" w:cs="Calibri"/>
          <w:color w:val="000000"/>
          <w:sz w:val="24"/>
          <w:szCs w:val="24"/>
          <w:highlight w:val="yellow"/>
          <w:lang w:eastAsia="en-AU"/>
        </w:rPr>
        <w:t>an issue that I feel passionately about, and one that impacts o</w:t>
      </w:r>
      <w:r w:rsidR="00317046" w:rsidRPr="00E2372E">
        <w:rPr>
          <w:rFonts w:ascii="Calibri" w:eastAsia="Times New Roman" w:hAnsi="Calibri" w:cs="Calibri"/>
          <w:color w:val="000000"/>
          <w:sz w:val="24"/>
          <w:szCs w:val="24"/>
          <w:highlight w:val="yellow"/>
          <w:lang w:eastAsia="en-AU"/>
        </w:rPr>
        <w:t>n</w:t>
      </w:r>
      <w:r w:rsidRPr="00E2372E">
        <w:rPr>
          <w:rFonts w:ascii="Calibri" w:eastAsia="Times New Roman" w:hAnsi="Calibri" w:cs="Calibri"/>
          <w:color w:val="000000"/>
          <w:sz w:val="24"/>
          <w:szCs w:val="24"/>
          <w:highlight w:val="yellow"/>
          <w:lang w:eastAsia="en-AU"/>
        </w:rPr>
        <w:t xml:space="preserve"> </w:t>
      </w:r>
      <w:r w:rsidR="00B74BBB" w:rsidRPr="00E2372E">
        <w:rPr>
          <w:rFonts w:ascii="Calibri" w:eastAsia="Times New Roman" w:hAnsi="Calibri" w:cs="Calibri"/>
          <w:color w:val="000000"/>
          <w:sz w:val="24"/>
          <w:szCs w:val="24"/>
          <w:highlight w:val="yellow"/>
          <w:lang w:eastAsia="en-AU"/>
        </w:rPr>
        <w:t xml:space="preserve">the </w:t>
      </w:r>
      <w:r w:rsidR="000E3CA1" w:rsidRPr="00E2372E">
        <w:rPr>
          <w:rFonts w:ascii="Calibri" w:eastAsia="Times New Roman" w:hAnsi="Calibri" w:cs="Calibri"/>
          <w:color w:val="000000"/>
          <w:sz w:val="24"/>
          <w:szCs w:val="24"/>
          <w:highlight w:val="yellow"/>
          <w:lang w:eastAsia="en-AU"/>
        </w:rPr>
        <w:t xml:space="preserve">rights </w:t>
      </w:r>
      <w:r w:rsidR="00B74BBB" w:rsidRPr="00E2372E">
        <w:rPr>
          <w:rFonts w:ascii="Calibri" w:eastAsia="Times New Roman" w:hAnsi="Calibri" w:cs="Calibri"/>
          <w:color w:val="000000"/>
          <w:sz w:val="24"/>
          <w:szCs w:val="24"/>
          <w:highlight w:val="yellow"/>
          <w:lang w:eastAsia="en-AU"/>
        </w:rPr>
        <w:t xml:space="preserve">of </w:t>
      </w:r>
      <w:r w:rsidRPr="00E2372E">
        <w:rPr>
          <w:rFonts w:ascii="Calibri" w:eastAsia="Times New Roman" w:hAnsi="Calibri" w:cs="Calibri"/>
          <w:color w:val="000000"/>
          <w:sz w:val="24"/>
          <w:szCs w:val="24"/>
          <w:highlight w:val="yellow"/>
          <w:lang w:eastAsia="en-AU"/>
        </w:rPr>
        <w:t>every girl in this country</w:t>
      </w:r>
      <w:r w:rsidR="000E3CA1" w:rsidRPr="00E2372E">
        <w:rPr>
          <w:rFonts w:ascii="Calibri" w:eastAsia="Times New Roman" w:hAnsi="Calibri" w:cs="Calibri"/>
          <w:color w:val="000000"/>
          <w:sz w:val="24"/>
          <w:szCs w:val="24"/>
          <w:highlight w:val="yellow"/>
          <w:lang w:eastAsia="en-AU"/>
        </w:rPr>
        <w:t>; school uniform options for girls</w:t>
      </w:r>
      <w:r w:rsidRPr="00E2372E">
        <w:rPr>
          <w:rFonts w:ascii="Calibri" w:eastAsia="Times New Roman" w:hAnsi="Calibri" w:cs="Calibri"/>
          <w:color w:val="000000"/>
          <w:sz w:val="24"/>
          <w:szCs w:val="24"/>
          <w:highlight w:val="yellow"/>
          <w:lang w:eastAsia="en-AU"/>
        </w:rPr>
        <w:t>.</w:t>
      </w:r>
      <w:r w:rsidR="00E2372E" w:rsidRPr="00E2372E">
        <w:rPr>
          <w:rFonts w:ascii="Calibri" w:eastAsia="Times New Roman" w:hAnsi="Calibri" w:cs="Calibri"/>
          <w:color w:val="000000"/>
          <w:sz w:val="24"/>
          <w:szCs w:val="24"/>
          <w:highlight w:val="yellow"/>
          <w:lang w:eastAsia="en-AU"/>
        </w:rPr>
        <w:t xml:space="preserve"> </w:t>
      </w:r>
      <w:r w:rsidR="00E2372E" w:rsidRPr="00C43AB0">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7FAC9EBF" w14:textId="48CDD8CA"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Pr>
          <w:rFonts w:ascii="Calibri" w:eastAsia="Times New Roman" w:hAnsi="Calibri" w:cs="Calibri"/>
          <w:color w:val="000000"/>
          <w:sz w:val="24"/>
          <w:szCs w:val="24"/>
          <w:lang w:eastAsia="en-AU"/>
        </w:rPr>
        <w:t>This is even more pronounced in high school.</w:t>
      </w:r>
    </w:p>
    <w:p w14:paraId="1C52F94E"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632D8D0" w14:textId="77777777" w:rsidR="00817EC6" w:rsidRDefault="00817EC6"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am sure you can appreciate that for some girls (and their parents), this is problematic. </w:t>
      </w:r>
    </w:p>
    <w:p w14:paraId="57B4753C"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F5024D1" w14:textId="760B37BA" w:rsidR="00E2372E" w:rsidRPr="00C43AB0" w:rsidRDefault="00E2372E" w:rsidP="00E2372E">
      <w:pPr>
        <w:spacing w:after="0" w:line="240" w:lineRule="auto"/>
        <w:rPr>
          <w:rFonts w:ascii="Calibri" w:eastAsia="Times New Roman" w:hAnsi="Calibri" w:cs="Calibri"/>
          <w:b/>
          <w:color w:val="000000"/>
          <w:sz w:val="24"/>
          <w:szCs w:val="24"/>
          <w:lang w:eastAsia="en-AU"/>
        </w:rPr>
      </w:pPr>
      <w:r>
        <w:rPr>
          <w:rFonts w:ascii="Calibri" w:eastAsia="Times New Roman" w:hAnsi="Calibri" w:cs="Calibri"/>
          <w:color w:val="000000"/>
          <w:sz w:val="24"/>
          <w:szCs w:val="24"/>
          <w:lang w:eastAsia="en-AU"/>
        </w:rPr>
        <w:t>This issue is important to me because</w:t>
      </w:r>
      <w:r w:rsidRPr="00C43AB0">
        <w:rPr>
          <w:rFonts w:ascii="Calibri" w:eastAsia="Times New Roman" w:hAnsi="Calibri" w:cs="Calibri"/>
          <w:b/>
          <w:color w:val="000000"/>
          <w:sz w:val="24"/>
          <w:szCs w:val="24"/>
          <w:highlight w:val="yellow"/>
          <w:lang w:eastAsia="en-AU"/>
        </w:rPr>
        <w:t>……</w:t>
      </w:r>
      <w:proofErr w:type="gramStart"/>
      <w:r w:rsidRPr="00C43AB0">
        <w:rPr>
          <w:rFonts w:ascii="Calibri" w:eastAsia="Times New Roman" w:hAnsi="Calibri" w:cs="Calibri"/>
          <w:b/>
          <w:color w:val="000000"/>
          <w:sz w:val="24"/>
          <w:szCs w:val="24"/>
          <w:highlight w:val="yellow"/>
          <w:lang w:eastAsia="en-AU"/>
        </w:rPr>
        <w:t>…[</w:t>
      </w:r>
      <w:proofErr w:type="gramEnd"/>
      <w:r w:rsidRPr="00C43AB0">
        <w:rPr>
          <w:rFonts w:ascii="Calibri" w:eastAsia="Times New Roman" w:hAnsi="Calibri" w:cs="Calibri"/>
          <w:b/>
          <w:color w:val="000000"/>
          <w:sz w:val="24"/>
          <w:szCs w:val="24"/>
          <w:highlight w:val="yellow"/>
          <w:lang w:eastAsia="en-AU"/>
        </w:rPr>
        <w:t>write your story here. Why do you care about this? Were you affected personally? Was your child/niece/cousin affected? Are you concerned as a women, as a man who believes in the rights of children and girls? Discuss here, and try to keep it brief. They won’t want to read an overly long letter].</w:t>
      </w:r>
    </w:p>
    <w:p w14:paraId="27389DEC" w14:textId="77777777" w:rsidR="00EA32E6" w:rsidRPr="00817EC6" w:rsidRDefault="00EA32E6" w:rsidP="00EA32E6">
      <w:pPr>
        <w:spacing w:after="0" w:line="240" w:lineRule="auto"/>
        <w:rPr>
          <w:rFonts w:ascii="Calibri" w:eastAsia="Times New Roman" w:hAnsi="Calibri" w:cs="Calibri"/>
          <w:color w:val="000000"/>
          <w:sz w:val="24"/>
          <w:szCs w:val="24"/>
          <w:lang w:eastAsia="en-AU"/>
        </w:rPr>
      </w:pPr>
    </w:p>
    <w:p w14:paraId="09599E29" w14:textId="77777777" w:rsidR="000D300A" w:rsidRPr="00A05541" w:rsidRDefault="000D300A" w:rsidP="000D300A">
      <w:pPr>
        <w:rPr>
          <w:rFonts w:cstheme="minorHAnsi"/>
          <w:sz w:val="24"/>
          <w:szCs w:val="24"/>
        </w:rPr>
      </w:pPr>
      <w:r w:rsidRPr="00A05541">
        <w:rPr>
          <w:sz w:val="24"/>
          <w:szCs w:val="24"/>
        </w:rPr>
        <w:t xml:space="preserve">The Department of Education and Communities School Uniform Policy and Guidelines </w:t>
      </w:r>
      <w:r w:rsidRPr="00A05541">
        <w:rPr>
          <w:rFonts w:cstheme="minorHAnsi"/>
          <w:sz w:val="24"/>
          <w:szCs w:val="24"/>
        </w:rPr>
        <w:t>state that a school uniform should:</w:t>
      </w:r>
    </w:p>
    <w:p w14:paraId="4E1531DB" w14:textId="77777777" w:rsidR="000D300A" w:rsidRPr="00A05541" w:rsidRDefault="000D300A" w:rsidP="000D300A">
      <w:pPr>
        <w:pStyle w:val="ListParagraph"/>
        <w:numPr>
          <w:ilvl w:val="0"/>
          <w:numId w:val="1"/>
        </w:numPr>
        <w:spacing w:after="0" w:line="240" w:lineRule="auto"/>
        <w:rPr>
          <w:rFonts w:eastAsia="Times New Roman" w:cstheme="minorHAnsi"/>
          <w:sz w:val="24"/>
          <w:szCs w:val="24"/>
          <w:lang w:eastAsia="en-AU"/>
        </w:rPr>
      </w:pPr>
      <w:r w:rsidRPr="00A05541">
        <w:rPr>
          <w:rFonts w:eastAsia="Times New Roman" w:cstheme="minorHAnsi"/>
          <w:sz w:val="24"/>
          <w:szCs w:val="24"/>
          <w:lang w:eastAsia="en-AU"/>
        </w:rPr>
        <w:t>cater for all students in the school community in a manner sensitive to gender and local cultural and social issues including cultural and religious diversity;</w:t>
      </w:r>
    </w:p>
    <w:p w14:paraId="1E2689C9" w14:textId="77777777" w:rsidR="000D300A" w:rsidRPr="00A05541" w:rsidRDefault="000D300A" w:rsidP="000D300A">
      <w:pPr>
        <w:pStyle w:val="ListParagraph"/>
        <w:numPr>
          <w:ilvl w:val="0"/>
          <w:numId w:val="1"/>
        </w:numPr>
        <w:spacing w:after="0" w:line="276" w:lineRule="auto"/>
        <w:jc w:val="both"/>
        <w:rPr>
          <w:rFonts w:cstheme="minorHAnsi"/>
          <w:sz w:val="24"/>
          <w:szCs w:val="24"/>
        </w:rPr>
      </w:pPr>
      <w:r w:rsidRPr="00A05541">
        <w:rPr>
          <w:rFonts w:eastAsia="Times New Roman" w:cstheme="minorHAnsi"/>
          <w:sz w:val="24"/>
          <w:szCs w:val="24"/>
          <w:lang w:eastAsia="en-AU"/>
        </w:rPr>
        <w:t>meet requirements of occupational health and safety, anti-discrimination and equal opportunity legislation;</w:t>
      </w:r>
    </w:p>
    <w:p w14:paraId="478094B9" w14:textId="77777777" w:rsidR="000D300A" w:rsidRPr="00A05541" w:rsidRDefault="000D300A" w:rsidP="000D300A">
      <w:pPr>
        <w:pStyle w:val="ListParagraph"/>
        <w:numPr>
          <w:ilvl w:val="0"/>
          <w:numId w:val="1"/>
        </w:numPr>
        <w:spacing w:after="0" w:line="240" w:lineRule="auto"/>
        <w:jc w:val="both"/>
        <w:rPr>
          <w:rFonts w:eastAsia="Times New Roman" w:cstheme="minorHAnsi"/>
          <w:sz w:val="24"/>
          <w:szCs w:val="24"/>
          <w:lang w:eastAsia="en-AU"/>
        </w:rPr>
      </w:pPr>
      <w:r w:rsidRPr="00A05541">
        <w:rPr>
          <w:rFonts w:cstheme="minorHAnsi"/>
          <w:sz w:val="24"/>
          <w:szCs w:val="24"/>
        </w:rPr>
        <w:t>provide girls and boys with equal access to the full range of school activities;</w:t>
      </w:r>
    </w:p>
    <w:p w14:paraId="2AD65998" w14:textId="77777777" w:rsidR="000D300A" w:rsidRPr="00A05541" w:rsidRDefault="000D300A" w:rsidP="000D300A">
      <w:pPr>
        <w:pStyle w:val="ListParagraph"/>
        <w:numPr>
          <w:ilvl w:val="0"/>
          <w:numId w:val="1"/>
        </w:numPr>
        <w:spacing w:after="0" w:line="240" w:lineRule="auto"/>
        <w:jc w:val="both"/>
        <w:rPr>
          <w:rFonts w:eastAsia="Times New Roman" w:cstheme="minorHAnsi"/>
          <w:sz w:val="24"/>
          <w:szCs w:val="24"/>
          <w:lang w:eastAsia="en-AU"/>
        </w:rPr>
      </w:pPr>
      <w:r w:rsidRPr="00A05541">
        <w:rPr>
          <w:rFonts w:eastAsia="Times New Roman" w:cstheme="minorHAnsi"/>
          <w:sz w:val="24"/>
          <w:szCs w:val="24"/>
          <w:lang w:eastAsia="en-AU"/>
        </w:rPr>
        <w:t>The implications of equal opportunity legislation are such that uniforms must enable both sexes to participate actively and safely in school life.</w:t>
      </w:r>
    </w:p>
    <w:p w14:paraId="7C37F4A1" w14:textId="77777777" w:rsidR="000D300A" w:rsidRPr="00A05541" w:rsidRDefault="000D300A" w:rsidP="000D300A">
      <w:pPr>
        <w:pStyle w:val="ListParagraph"/>
        <w:spacing w:after="0" w:line="240" w:lineRule="auto"/>
        <w:jc w:val="both"/>
        <w:rPr>
          <w:rFonts w:eastAsia="Times New Roman" w:cstheme="minorHAnsi"/>
          <w:sz w:val="24"/>
          <w:szCs w:val="24"/>
          <w:lang w:eastAsia="en-AU"/>
        </w:rPr>
      </w:pPr>
    </w:p>
    <w:p w14:paraId="09B0D195" w14:textId="77777777" w:rsidR="000D300A" w:rsidRPr="00A05541" w:rsidRDefault="000D300A" w:rsidP="000D300A">
      <w:pPr>
        <w:rPr>
          <w:rFonts w:cstheme="minorHAnsi"/>
          <w:sz w:val="24"/>
          <w:szCs w:val="24"/>
        </w:rPr>
      </w:pPr>
      <w:r w:rsidRPr="00A05541">
        <w:rPr>
          <w:rFonts w:cstheme="minorHAnsi"/>
          <w:sz w:val="24"/>
          <w:szCs w:val="24"/>
        </w:rPr>
        <w:t xml:space="preserve">It could be argued that requiring girls to wear dresses and skirts limits their ability to access all the benefits of their education and access the full range of school activities; a restriction that is not placed on male students. As the above is the policy of the Department </w:t>
      </w:r>
      <w:r w:rsidRPr="00A05541">
        <w:rPr>
          <w:sz w:val="24"/>
          <w:szCs w:val="24"/>
        </w:rPr>
        <w:t xml:space="preserve">of Education and Communities, I am surprised that there are any state schools that are able to refuse choice to female students. </w:t>
      </w:r>
    </w:p>
    <w:p w14:paraId="31BE52FC" w14:textId="77777777" w:rsidR="00592733" w:rsidRPr="00131238" w:rsidRDefault="00592733" w:rsidP="00592733">
      <w:pPr>
        <w:spacing w:after="0" w:line="240" w:lineRule="auto"/>
        <w:rPr>
          <w:rFonts w:eastAsia="Times New Roman" w:cstheme="minorHAnsi"/>
          <w:color w:val="000000"/>
          <w:sz w:val="24"/>
          <w:szCs w:val="24"/>
          <w:lang w:eastAsia="en-AU"/>
        </w:rPr>
      </w:pPr>
    </w:p>
    <w:p w14:paraId="66CCB4DF" w14:textId="77777777" w:rsidR="00592733" w:rsidRPr="00131238" w:rsidRDefault="00592733" w:rsidP="00592733">
      <w:pPr>
        <w:spacing w:line="276" w:lineRule="auto"/>
        <w:jc w:val="both"/>
        <w:rPr>
          <w:rFonts w:cstheme="minorHAnsi"/>
          <w:sz w:val="24"/>
          <w:szCs w:val="24"/>
        </w:rPr>
      </w:pPr>
      <w:r w:rsidRPr="00131238">
        <w:rPr>
          <w:rFonts w:eastAsia="Times New Roman" w:cstheme="minorHAnsi"/>
          <w:color w:val="000000"/>
          <w:sz w:val="24"/>
          <w:szCs w:val="24"/>
          <w:lang w:eastAsia="en-AU"/>
        </w:rPr>
        <w:t xml:space="preserve">Girls deserve to be comfortable and safe at school. </w:t>
      </w:r>
      <w:r w:rsidRPr="00131238">
        <w:rPr>
          <w:rFonts w:cstheme="minorHAnsi"/>
          <w:sz w:val="24"/>
          <w:szCs w:val="24"/>
        </w:rPr>
        <w:t xml:space="preserve">Adding a girls’ formal shorts and shirt and long pants option, alongside the boys’ formal shorts and shirt and long pants option, can fulfil these requirements and enhance equity for girls at school. Similarly, making the unisex sports </w:t>
      </w:r>
      <w:r w:rsidRPr="00131238">
        <w:rPr>
          <w:rFonts w:cstheme="minorHAnsi"/>
          <w:sz w:val="24"/>
          <w:szCs w:val="24"/>
        </w:rPr>
        <w:lastRenderedPageBreak/>
        <w:t>uniform of shorts and polo shirt acceptable wear for each gender every day would also meet these requirements.</w:t>
      </w:r>
    </w:p>
    <w:p w14:paraId="1537D96A" w14:textId="77777777" w:rsidR="00E2372E" w:rsidRDefault="00E2372E" w:rsidP="00EA32E6">
      <w:pPr>
        <w:spacing w:after="0" w:line="240" w:lineRule="auto"/>
        <w:rPr>
          <w:rFonts w:ascii="Calibri" w:eastAsia="Times New Roman" w:hAnsi="Calibri" w:cs="Calibri"/>
          <w:color w:val="000000"/>
          <w:sz w:val="24"/>
          <w:szCs w:val="24"/>
          <w:lang w:eastAsia="en-AU"/>
        </w:rPr>
      </w:pPr>
    </w:p>
    <w:p w14:paraId="0287F2E8" w14:textId="77777777" w:rsidR="00E2372E" w:rsidRPr="00817EC6" w:rsidRDefault="00E2372E" w:rsidP="00E237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am sure you are aware that t</w:t>
      </w:r>
      <w:r w:rsidRPr="00817EC6">
        <w:rPr>
          <w:rFonts w:ascii="Calibri" w:eastAsia="Times New Roman" w:hAnsi="Calibri" w:cs="Calibri"/>
          <w:color w:val="000000"/>
          <w:sz w:val="24"/>
          <w:szCs w:val="24"/>
          <w:lang w:eastAsia="en-AU"/>
        </w:rPr>
        <w:t>he Victorian Equal Opportunity and Human Rights Commission identified school uniforms as an area where schools could be open to legal challenges, and stated that "requiring female students to wear dresses instead of pants may amount to direct discrimination”.</w:t>
      </w:r>
    </w:p>
    <w:p w14:paraId="347E5804" w14:textId="77777777" w:rsidR="00E2372E" w:rsidRPr="00817EC6" w:rsidRDefault="00E2372E" w:rsidP="00E2372E">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w:t>
      </w:r>
    </w:p>
    <w:p w14:paraId="6FDFD765" w14:textId="43CF86A8" w:rsidR="00817EC6" w:rsidRDefault="00E2372E" w:rsidP="00817EC6">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am saddened that this </w:t>
      </w:r>
      <w:r w:rsidRPr="00817EC6">
        <w:rPr>
          <w:rFonts w:ascii="Calibri" w:eastAsia="Times New Roman" w:hAnsi="Calibri" w:cs="Calibri"/>
          <w:color w:val="000000"/>
          <w:sz w:val="24"/>
          <w:szCs w:val="24"/>
          <w:lang w:eastAsia="en-AU"/>
        </w:rPr>
        <w:t xml:space="preserve">discrimination is </w:t>
      </w:r>
      <w:r>
        <w:rPr>
          <w:rFonts w:ascii="Calibri" w:eastAsia="Times New Roman" w:hAnsi="Calibri" w:cs="Calibri"/>
          <w:color w:val="000000"/>
          <w:sz w:val="24"/>
          <w:szCs w:val="24"/>
          <w:lang w:eastAsia="en-AU"/>
        </w:rPr>
        <w:t xml:space="preserve">allowed to continue in schools. </w:t>
      </w:r>
      <w:r w:rsidR="00817EC6">
        <w:rPr>
          <w:rFonts w:ascii="Calibri" w:eastAsia="Times New Roman" w:hAnsi="Calibri" w:cs="Calibri"/>
          <w:color w:val="000000"/>
          <w:sz w:val="24"/>
          <w:szCs w:val="24"/>
          <w:lang w:eastAsia="en-AU"/>
        </w:rPr>
        <w:t xml:space="preserve">I </w:t>
      </w:r>
      <w:r w:rsidR="00317046">
        <w:rPr>
          <w:rFonts w:ascii="Calibri" w:eastAsia="Times New Roman" w:hAnsi="Calibri" w:cs="Calibri"/>
          <w:color w:val="000000"/>
          <w:sz w:val="24"/>
          <w:szCs w:val="24"/>
          <w:lang w:eastAsia="en-AU"/>
        </w:rPr>
        <w:t>wanted to ensure you were aware of this</w:t>
      </w:r>
      <w:r>
        <w:rPr>
          <w:rFonts w:ascii="Calibri" w:eastAsia="Times New Roman" w:hAnsi="Calibri" w:cs="Calibri"/>
          <w:color w:val="000000"/>
          <w:sz w:val="24"/>
          <w:szCs w:val="24"/>
          <w:lang w:eastAsia="en-AU"/>
        </w:rPr>
        <w:t xml:space="preserve"> issue, and the fact that the rights of girls are being overlooked in state schools across the state, as</w:t>
      </w:r>
      <w:r w:rsidR="00317046">
        <w:rPr>
          <w:rFonts w:ascii="Calibri" w:eastAsia="Times New Roman" w:hAnsi="Calibri" w:cs="Calibri"/>
          <w:color w:val="000000"/>
          <w:sz w:val="24"/>
          <w:szCs w:val="24"/>
          <w:lang w:eastAsia="en-AU"/>
        </w:rPr>
        <w:t xml:space="preserve"> I know that once aware</w:t>
      </w:r>
      <w:r w:rsidR="00817EC6">
        <w:rPr>
          <w:rFonts w:ascii="Calibri" w:eastAsia="Times New Roman" w:hAnsi="Calibri" w:cs="Calibri"/>
          <w:color w:val="000000"/>
          <w:sz w:val="24"/>
          <w:szCs w:val="24"/>
          <w:lang w:eastAsia="en-AU"/>
        </w:rPr>
        <w:t xml:space="preserve"> you would do all you can to </w:t>
      </w:r>
      <w:r w:rsidR="00EA32E6">
        <w:rPr>
          <w:rFonts w:ascii="Calibri" w:eastAsia="Times New Roman" w:hAnsi="Calibri" w:cs="Calibri"/>
          <w:color w:val="000000"/>
          <w:sz w:val="24"/>
          <w:szCs w:val="24"/>
          <w:lang w:eastAsia="en-AU"/>
        </w:rPr>
        <w:t>support</w:t>
      </w:r>
      <w:r w:rsidR="00817EC6">
        <w:rPr>
          <w:rFonts w:ascii="Calibri" w:eastAsia="Times New Roman" w:hAnsi="Calibri" w:cs="Calibri"/>
          <w:color w:val="000000"/>
          <w:sz w:val="24"/>
          <w:szCs w:val="24"/>
          <w:lang w:eastAsia="en-AU"/>
        </w:rPr>
        <w:t xml:space="preserve"> change in this area. </w:t>
      </w:r>
    </w:p>
    <w:p w14:paraId="79572EFB"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7C9275CC" w14:textId="77777777" w:rsidR="00DB431C" w:rsidRPr="00A05541" w:rsidRDefault="00DB431C" w:rsidP="00DB431C">
      <w:pPr>
        <w:spacing w:after="0" w:line="240" w:lineRule="auto"/>
        <w:rPr>
          <w:rFonts w:cstheme="minorHAnsi"/>
          <w:sz w:val="24"/>
          <w:szCs w:val="24"/>
        </w:rPr>
      </w:pPr>
      <w:r>
        <w:rPr>
          <w:rFonts w:cstheme="minorHAnsi"/>
          <w:sz w:val="24"/>
          <w:szCs w:val="24"/>
        </w:rPr>
        <w:t xml:space="preserve">As I’m sure you are aware </w:t>
      </w:r>
      <w:r>
        <w:rPr>
          <w:rFonts w:ascii="Calibri" w:eastAsia="Times New Roman" w:hAnsi="Calibri" w:cs="Calibri"/>
          <w:color w:val="000000"/>
          <w:sz w:val="24"/>
          <w:szCs w:val="24"/>
          <w:lang w:eastAsia="en-AU"/>
        </w:rPr>
        <w:t>a national group, Girls’ Uniform Agenda (see www.girlsuniformagenda.org), have made great strides in bringing this issue to public attention. Through their campaigning, the Western Australian government has changed the WA Education Department’s Student Dress Code to add that shorts and pants must be offered to all girls as part of the uniform policy. I would like to see a similar change enacted in the NSW education uniform policy document. The NSW representative of Girls’ Uniform Agenda, Alison Boston, is keen to work with the Education Department to make these changes (email: nsw@girlsuniformagenda.org).</w:t>
      </w:r>
    </w:p>
    <w:p w14:paraId="20B2459A" w14:textId="77777777" w:rsidR="00817EC6" w:rsidRDefault="00817EC6" w:rsidP="00817EC6">
      <w:pPr>
        <w:spacing w:after="0" w:line="240" w:lineRule="auto"/>
        <w:rPr>
          <w:rFonts w:ascii="Calibri" w:eastAsia="Times New Roman" w:hAnsi="Calibri" w:cs="Calibri"/>
          <w:color w:val="000000"/>
          <w:sz w:val="24"/>
          <w:szCs w:val="24"/>
          <w:lang w:eastAsia="en-AU"/>
        </w:rPr>
      </w:pPr>
      <w:bookmarkStart w:id="0" w:name="_GoBack"/>
      <w:bookmarkEnd w:id="0"/>
    </w:p>
    <w:p w14:paraId="095F1098" w14:textId="03D5CF9C" w:rsidR="00E2372E" w:rsidRDefault="00391C77" w:rsidP="00E237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This letter is to request </w:t>
      </w:r>
      <w:r w:rsidR="00E2372E" w:rsidRPr="00C43AB0">
        <w:rPr>
          <w:rFonts w:ascii="Calibri" w:eastAsia="Times New Roman" w:hAnsi="Calibri" w:cs="Calibri"/>
          <w:b/>
          <w:color w:val="000000"/>
          <w:sz w:val="24"/>
          <w:szCs w:val="24"/>
          <w:highlight w:val="yellow"/>
          <w:lang w:eastAsia="en-AU"/>
        </w:rPr>
        <w:t>[state here what you would like to happen. Do you want a meeting with the Minister or one of her representatives? Do you want a written response outlining answers to your concerns? Ask for a clear, detailed response.]</w:t>
      </w:r>
      <w:r w:rsidR="00E2372E">
        <w:rPr>
          <w:rFonts w:ascii="Calibri" w:eastAsia="Times New Roman" w:hAnsi="Calibri" w:cs="Calibri"/>
          <w:color w:val="000000"/>
          <w:sz w:val="24"/>
          <w:szCs w:val="24"/>
          <w:lang w:eastAsia="en-AU"/>
        </w:rPr>
        <w:t xml:space="preserve"> </w:t>
      </w:r>
    </w:p>
    <w:p w14:paraId="1F0C526A" w14:textId="77777777" w:rsidR="00E2372E" w:rsidRDefault="00E2372E" w:rsidP="00817EC6">
      <w:pPr>
        <w:spacing w:after="0" w:line="240" w:lineRule="auto"/>
        <w:rPr>
          <w:rFonts w:ascii="Calibri" w:eastAsia="Times New Roman" w:hAnsi="Calibri" w:cs="Calibri"/>
          <w:color w:val="000000"/>
          <w:sz w:val="24"/>
          <w:szCs w:val="24"/>
          <w:lang w:eastAsia="en-AU"/>
        </w:rPr>
      </w:pPr>
    </w:p>
    <w:p w14:paraId="6A8CF08F" w14:textId="39D7921E" w:rsidR="00E2372E" w:rsidRPr="00BA5419" w:rsidRDefault="00817EC6" w:rsidP="00E2372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I know that you support the rights of girls and women, </w:t>
      </w:r>
      <w:r w:rsidR="00EA32E6">
        <w:rPr>
          <w:rFonts w:ascii="Calibri" w:eastAsia="Times New Roman" w:hAnsi="Calibri" w:cs="Calibri"/>
          <w:color w:val="000000"/>
          <w:sz w:val="24"/>
          <w:szCs w:val="24"/>
          <w:lang w:eastAsia="en-AU"/>
        </w:rPr>
        <w:t>and believe that they should receive equitable treatment within educational institutions</w:t>
      </w:r>
      <w:r w:rsidR="00E2372E">
        <w:rPr>
          <w:rFonts w:ascii="Calibri" w:eastAsia="Times New Roman" w:hAnsi="Calibri" w:cs="Calibri"/>
          <w:color w:val="000000"/>
          <w:sz w:val="24"/>
          <w:szCs w:val="24"/>
          <w:lang w:eastAsia="en-AU"/>
        </w:rPr>
        <w:t xml:space="preserve">. </w:t>
      </w:r>
      <w:r w:rsidR="00E2372E" w:rsidRPr="00BA5419">
        <w:rPr>
          <w:rFonts w:ascii="Calibri" w:eastAsia="Times New Roman" w:hAnsi="Calibri" w:cs="Calibri"/>
          <w:color w:val="000000"/>
          <w:sz w:val="24"/>
          <w:szCs w:val="24"/>
          <w:lang w:eastAsia="en-AU"/>
        </w:rPr>
        <w:t xml:space="preserve">If you could discuss this issue with the Minister for Education, and work toward finding a solution that supports girls in schools, that would be a wonderful way to demonstrate your commitment to the </w:t>
      </w:r>
      <w:r w:rsidR="00E2372E">
        <w:rPr>
          <w:rFonts w:ascii="Calibri" w:eastAsia="Times New Roman" w:hAnsi="Calibri" w:cs="Calibri"/>
          <w:color w:val="000000"/>
          <w:sz w:val="24"/>
          <w:szCs w:val="24"/>
          <w:lang w:eastAsia="en-AU"/>
        </w:rPr>
        <w:t xml:space="preserve">rights </w:t>
      </w:r>
      <w:r w:rsidR="00E2372E" w:rsidRPr="00BA5419">
        <w:rPr>
          <w:rFonts w:ascii="Calibri" w:eastAsia="Times New Roman" w:hAnsi="Calibri" w:cs="Calibri"/>
          <w:color w:val="000000"/>
          <w:sz w:val="24"/>
          <w:szCs w:val="24"/>
          <w:lang w:eastAsia="en-AU"/>
        </w:rPr>
        <w:t>of our girls.</w:t>
      </w:r>
    </w:p>
    <w:p w14:paraId="370E7B92" w14:textId="09BBAF19" w:rsidR="00817EC6" w:rsidRDefault="00817EC6" w:rsidP="00817EC6">
      <w:pPr>
        <w:spacing w:after="0" w:line="240" w:lineRule="auto"/>
        <w:rPr>
          <w:rFonts w:ascii="Calibri" w:eastAsia="Times New Roman" w:hAnsi="Calibri" w:cs="Calibri"/>
          <w:color w:val="000000"/>
          <w:sz w:val="24"/>
          <w:szCs w:val="24"/>
          <w:lang w:eastAsia="en-AU"/>
        </w:rPr>
      </w:pPr>
    </w:p>
    <w:p w14:paraId="5084EB81" w14:textId="7114AC74" w:rsidR="00A62FEE" w:rsidRDefault="00A62FEE" w:rsidP="00A62FEE">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 look forward to hearing from you</w:t>
      </w:r>
      <w:r w:rsidR="00E2372E">
        <w:rPr>
          <w:rFonts w:ascii="Calibri" w:eastAsia="Times New Roman" w:hAnsi="Calibri" w:cs="Calibri"/>
          <w:color w:val="000000"/>
          <w:sz w:val="24"/>
          <w:szCs w:val="24"/>
          <w:lang w:eastAsia="en-AU"/>
        </w:rPr>
        <w:t>.</w:t>
      </w:r>
    </w:p>
    <w:p w14:paraId="4F8163CE"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31DEB692" w14:textId="77777777" w:rsidR="00817EC6" w:rsidRDefault="00817EC6" w:rsidP="00817EC6">
      <w:pPr>
        <w:spacing w:after="0" w:line="240" w:lineRule="auto"/>
        <w:rPr>
          <w:rFonts w:ascii="Calibri" w:eastAsia="Times New Roman" w:hAnsi="Calibri" w:cs="Calibri"/>
          <w:color w:val="000000"/>
          <w:sz w:val="24"/>
          <w:szCs w:val="24"/>
          <w:lang w:eastAsia="en-AU"/>
        </w:rPr>
      </w:pPr>
    </w:p>
    <w:p w14:paraId="480EC59F"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p>
    <w:p w14:paraId="79C042A5" w14:textId="77777777" w:rsidR="00817EC6" w:rsidRPr="00817EC6" w:rsidRDefault="00817EC6" w:rsidP="00817EC6">
      <w:pPr>
        <w:spacing w:after="0" w:line="240" w:lineRule="auto"/>
        <w:rPr>
          <w:rFonts w:ascii="Calibri" w:eastAsia="Times New Roman" w:hAnsi="Calibri" w:cs="Calibri"/>
          <w:color w:val="000000"/>
          <w:sz w:val="24"/>
          <w:szCs w:val="24"/>
          <w:lang w:eastAsia="en-AU"/>
        </w:rPr>
      </w:pPr>
      <w:r w:rsidRPr="00817EC6">
        <w:rPr>
          <w:rFonts w:ascii="Calibri" w:eastAsia="Times New Roman" w:hAnsi="Calibri" w:cs="Calibri"/>
          <w:color w:val="000000"/>
          <w:sz w:val="24"/>
          <w:szCs w:val="24"/>
          <w:lang w:eastAsia="en-AU"/>
        </w:rPr>
        <w:t xml:space="preserve">  </w:t>
      </w:r>
    </w:p>
    <w:p w14:paraId="61713F27" w14:textId="77777777" w:rsidR="003427B3" w:rsidRPr="00BA5419" w:rsidRDefault="003427B3" w:rsidP="003427B3">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Name</w:t>
      </w:r>
    </w:p>
    <w:p w14:paraId="5090B1DB" w14:textId="77777777" w:rsidR="003427B3" w:rsidRPr="00BA5419" w:rsidRDefault="003427B3" w:rsidP="003427B3">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5A03ED9B" w14:textId="77777777" w:rsidR="003427B3" w:rsidRPr="00BA5419" w:rsidRDefault="003427B3" w:rsidP="003427B3">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63BF4559" w14:textId="77777777" w:rsidR="003427B3" w:rsidRPr="00BA5419" w:rsidRDefault="003427B3" w:rsidP="003427B3">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3BD452B4" w14:textId="77777777" w:rsidR="003427B3" w:rsidRPr="00BA5419" w:rsidRDefault="003427B3" w:rsidP="003427B3">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p>
    <w:p w14:paraId="5B75A865" w14:textId="77777777" w:rsidR="003427B3" w:rsidRPr="00BA5419" w:rsidRDefault="003427B3" w:rsidP="003427B3">
      <w:pPr>
        <w:rPr>
          <w:rFonts w:ascii="Calibri" w:hAnsi="Calibri" w:cs="Calibri"/>
          <w:sz w:val="24"/>
          <w:szCs w:val="24"/>
        </w:rPr>
      </w:pPr>
    </w:p>
    <w:p w14:paraId="649BB9C6" w14:textId="5FC9F2B7" w:rsidR="00454C27" w:rsidRDefault="00454C27" w:rsidP="003427B3">
      <w:pPr>
        <w:spacing w:after="0" w:line="240" w:lineRule="auto"/>
      </w:pPr>
    </w:p>
    <w:sectPr w:rsidR="00454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76FF1"/>
    <w:multiLevelType w:val="hybridMultilevel"/>
    <w:tmpl w:val="880C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D300A"/>
    <w:rsid w:val="000E3CA1"/>
    <w:rsid w:val="001C05FE"/>
    <w:rsid w:val="00262CE1"/>
    <w:rsid w:val="003167CE"/>
    <w:rsid w:val="00317046"/>
    <w:rsid w:val="003427B3"/>
    <w:rsid w:val="00391C77"/>
    <w:rsid w:val="00454C27"/>
    <w:rsid w:val="00592733"/>
    <w:rsid w:val="005A4619"/>
    <w:rsid w:val="00653551"/>
    <w:rsid w:val="007A04A8"/>
    <w:rsid w:val="00817EC6"/>
    <w:rsid w:val="00865ACB"/>
    <w:rsid w:val="008E371D"/>
    <w:rsid w:val="0094331A"/>
    <w:rsid w:val="00A62FEE"/>
    <w:rsid w:val="00B74BBB"/>
    <w:rsid w:val="00B75BE0"/>
    <w:rsid w:val="00C43AB0"/>
    <w:rsid w:val="00D72C47"/>
    <w:rsid w:val="00DB431C"/>
    <w:rsid w:val="00E2372E"/>
    <w:rsid w:val="00EA32E6"/>
    <w:rsid w:val="00EF6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EA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21</cp:revision>
  <dcterms:created xsi:type="dcterms:W3CDTF">2017-02-15T04:27:00Z</dcterms:created>
  <dcterms:modified xsi:type="dcterms:W3CDTF">2017-12-14T03:51:00Z</dcterms:modified>
</cp:coreProperties>
</file>