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F492" w14:textId="64B22A47" w:rsidR="0056675B" w:rsidRPr="00D93D7C" w:rsidRDefault="0056675B" w:rsidP="008B7807">
      <w:pPr>
        <w:jc w:val="both"/>
        <w:rPr>
          <w:highlight w:val="yellow"/>
        </w:rPr>
      </w:pPr>
      <w:r w:rsidRPr="00D93D7C">
        <w:rPr>
          <w:highlight w:val="yellow"/>
        </w:rPr>
        <w:t>Date:</w:t>
      </w:r>
    </w:p>
    <w:p w14:paraId="220CCA33" w14:textId="5BF7EFA7" w:rsidR="0056675B" w:rsidRDefault="0056675B" w:rsidP="008B7807">
      <w:pPr>
        <w:jc w:val="both"/>
      </w:pPr>
      <w:r w:rsidRPr="00D93D7C">
        <w:rPr>
          <w:highlight w:val="yellow"/>
        </w:rPr>
        <w:t>Name and address of sender</w:t>
      </w:r>
    </w:p>
    <w:p w14:paraId="5FB5C949" w14:textId="77777777" w:rsidR="0056675B" w:rsidRDefault="0056675B" w:rsidP="008B7807">
      <w:pPr>
        <w:jc w:val="both"/>
      </w:pPr>
    </w:p>
    <w:p w14:paraId="47997B5A" w14:textId="2DBB2EFC" w:rsidR="00170834" w:rsidRDefault="00170834" w:rsidP="00170834">
      <w:pPr>
        <w:jc w:val="both"/>
      </w:pPr>
      <w:r w:rsidRPr="005511DB">
        <w:rPr>
          <w:highlight w:val="yellow"/>
        </w:rPr>
        <w:t xml:space="preserve">CC: [Name of School] P&amp;C/P&amp;F </w:t>
      </w:r>
      <w:r w:rsidRPr="0030682B">
        <w:rPr>
          <w:highlight w:val="yellow"/>
        </w:rPr>
        <w:t>Association</w:t>
      </w:r>
      <w:r w:rsidR="0030682B" w:rsidRPr="0030682B">
        <w:rPr>
          <w:highlight w:val="yellow"/>
        </w:rPr>
        <w:t xml:space="preserve"> [add this here if you want to send this letter to your school’s P&amp;C/P&amp;F also)</w:t>
      </w:r>
    </w:p>
    <w:p w14:paraId="51B1B65A" w14:textId="77777777" w:rsidR="0056675B" w:rsidRDefault="0056675B" w:rsidP="008B7807">
      <w:pPr>
        <w:jc w:val="both"/>
      </w:pPr>
    </w:p>
    <w:p w14:paraId="6A90B3F9" w14:textId="49858265" w:rsidR="0056675B" w:rsidRDefault="0056675B" w:rsidP="008B7807">
      <w:pPr>
        <w:pStyle w:val="Heading1"/>
        <w:spacing w:line="276" w:lineRule="auto"/>
        <w:jc w:val="both"/>
        <w:rPr>
          <w:rFonts w:asciiTheme="minorHAnsi" w:hAnsiTheme="minorHAnsi" w:cstheme="minorHAnsi"/>
          <w:b w:val="0"/>
          <w:sz w:val="22"/>
          <w:szCs w:val="22"/>
        </w:rPr>
      </w:pPr>
      <w:r w:rsidRPr="00D93D7C">
        <w:rPr>
          <w:rFonts w:asciiTheme="minorHAnsi" w:hAnsiTheme="minorHAnsi" w:cstheme="minorHAnsi"/>
          <w:b w:val="0"/>
          <w:sz w:val="22"/>
          <w:szCs w:val="22"/>
        </w:rPr>
        <w:t>Dear</w:t>
      </w:r>
      <w:r w:rsidRPr="00D93D7C">
        <w:rPr>
          <w:rFonts w:asciiTheme="minorHAnsi" w:hAnsiTheme="minorHAnsi" w:cstheme="minorHAnsi"/>
          <w:b w:val="0"/>
          <w:sz w:val="22"/>
          <w:szCs w:val="22"/>
          <w:highlight w:val="yellow"/>
        </w:rPr>
        <w:t xml:space="preserve"> </w:t>
      </w:r>
      <w:r w:rsidRPr="0030682B">
        <w:rPr>
          <w:rFonts w:asciiTheme="minorHAnsi" w:hAnsiTheme="minorHAnsi" w:cstheme="minorHAnsi"/>
          <w:b w:val="0"/>
          <w:sz w:val="22"/>
          <w:szCs w:val="22"/>
          <w:highlight w:val="yellow"/>
        </w:rPr>
        <w:t>____</w:t>
      </w:r>
      <w:r w:rsidR="00D93D7C" w:rsidRPr="0030682B">
        <w:rPr>
          <w:rFonts w:asciiTheme="minorHAnsi" w:hAnsiTheme="minorHAnsi" w:cstheme="minorHAnsi"/>
          <w:b w:val="0"/>
          <w:sz w:val="22"/>
          <w:szCs w:val="22"/>
          <w:highlight w:val="yellow"/>
        </w:rPr>
        <w:t>_______</w:t>
      </w:r>
      <w:r w:rsidRPr="0030682B">
        <w:rPr>
          <w:rFonts w:asciiTheme="minorHAnsi" w:hAnsiTheme="minorHAnsi" w:cstheme="minorHAnsi"/>
          <w:b w:val="0"/>
          <w:sz w:val="22"/>
          <w:szCs w:val="22"/>
          <w:highlight w:val="yellow"/>
        </w:rPr>
        <w:t>_</w:t>
      </w:r>
      <w:proofErr w:type="gramStart"/>
      <w:r w:rsidRPr="0030682B">
        <w:rPr>
          <w:rFonts w:asciiTheme="minorHAnsi" w:hAnsiTheme="minorHAnsi" w:cstheme="minorHAnsi"/>
          <w:b w:val="0"/>
          <w:sz w:val="22"/>
          <w:szCs w:val="22"/>
          <w:highlight w:val="yellow"/>
        </w:rPr>
        <w:t>_</w:t>
      </w:r>
      <w:r w:rsidR="0030682B" w:rsidRPr="0030682B">
        <w:rPr>
          <w:rFonts w:asciiTheme="minorHAnsi" w:hAnsiTheme="minorHAnsi" w:cstheme="minorHAnsi"/>
          <w:b w:val="0"/>
          <w:sz w:val="22"/>
          <w:szCs w:val="22"/>
          <w:highlight w:val="yellow"/>
        </w:rPr>
        <w:t>[</w:t>
      </w:r>
      <w:proofErr w:type="gramEnd"/>
      <w:r w:rsidR="0030682B" w:rsidRPr="0030682B">
        <w:rPr>
          <w:rFonts w:asciiTheme="minorHAnsi" w:hAnsiTheme="minorHAnsi" w:cstheme="minorHAnsi"/>
          <w:b w:val="0"/>
          <w:sz w:val="22"/>
          <w:szCs w:val="22"/>
          <w:highlight w:val="yellow"/>
        </w:rPr>
        <w:t>put your principal’s name here]</w:t>
      </w:r>
    </w:p>
    <w:p w14:paraId="21A5A4E5" w14:textId="0407AD10" w:rsidR="003D1818" w:rsidRDefault="003D1818" w:rsidP="003D1818">
      <w:pPr>
        <w:pStyle w:val="Heading1"/>
        <w:spacing w:line="276" w:lineRule="auto"/>
        <w:jc w:val="both"/>
        <w:rPr>
          <w:rFonts w:asciiTheme="minorHAnsi" w:hAnsiTheme="minorHAnsi" w:cstheme="minorHAnsi"/>
          <w:b w:val="0"/>
          <w:sz w:val="22"/>
          <w:szCs w:val="22"/>
        </w:rPr>
      </w:pPr>
      <w:r w:rsidRPr="001A460D">
        <w:rPr>
          <w:rFonts w:asciiTheme="minorHAnsi" w:hAnsiTheme="minorHAnsi" w:cstheme="minorHAnsi"/>
          <w:b w:val="0"/>
          <w:sz w:val="22"/>
          <w:szCs w:val="22"/>
          <w:highlight w:val="yellow"/>
        </w:rPr>
        <w:t>I</w:t>
      </w:r>
      <w:r w:rsidR="0030682B">
        <w:rPr>
          <w:rFonts w:asciiTheme="minorHAnsi" w:hAnsiTheme="minorHAnsi" w:cstheme="minorHAnsi"/>
          <w:b w:val="0"/>
          <w:sz w:val="22"/>
          <w:szCs w:val="22"/>
          <w:highlight w:val="yellow"/>
        </w:rPr>
        <w:t xml:space="preserve"> am / we are </w:t>
      </w:r>
      <w:r>
        <w:rPr>
          <w:rFonts w:asciiTheme="minorHAnsi" w:hAnsiTheme="minorHAnsi" w:cstheme="minorHAnsi"/>
          <w:b w:val="0"/>
          <w:sz w:val="22"/>
          <w:szCs w:val="22"/>
        </w:rPr>
        <w:t xml:space="preserve">writing to </w:t>
      </w:r>
      <w:r w:rsidR="0030682B">
        <w:rPr>
          <w:rFonts w:asciiTheme="minorHAnsi" w:hAnsiTheme="minorHAnsi" w:cstheme="minorHAnsi"/>
          <w:b w:val="0"/>
          <w:sz w:val="22"/>
          <w:szCs w:val="22"/>
        </w:rPr>
        <w:t xml:space="preserve">you because </w:t>
      </w:r>
      <w:r w:rsidR="0030682B" w:rsidRPr="0030682B">
        <w:rPr>
          <w:rFonts w:asciiTheme="minorHAnsi" w:hAnsiTheme="minorHAnsi" w:cstheme="minorHAnsi"/>
          <w:b w:val="0"/>
          <w:sz w:val="22"/>
          <w:szCs w:val="22"/>
          <w:highlight w:val="yellow"/>
        </w:rPr>
        <w:t>[explain here why you are writing this letter. What is it that matters to you?]</w:t>
      </w:r>
    </w:p>
    <w:p w14:paraId="08746888" w14:textId="190755D3" w:rsidR="003D1818" w:rsidRDefault="003D1818" w:rsidP="003D1818">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As </w:t>
      </w:r>
      <w:r w:rsidRPr="008A6219">
        <w:rPr>
          <w:rFonts w:asciiTheme="minorHAnsi" w:hAnsiTheme="minorHAnsi" w:cstheme="minorHAnsi"/>
          <w:b w:val="0"/>
          <w:sz w:val="22"/>
          <w:szCs w:val="22"/>
          <w:highlight w:val="yellow"/>
        </w:rPr>
        <w:t>a girl/girls</w:t>
      </w:r>
      <w:r w:rsidRPr="001A460D">
        <w:rPr>
          <w:rFonts w:asciiTheme="minorHAnsi" w:hAnsiTheme="minorHAnsi" w:cstheme="minorHAnsi"/>
          <w:b w:val="0"/>
          <w:sz w:val="22"/>
          <w:szCs w:val="22"/>
          <w:highlight w:val="yellow"/>
        </w:rPr>
        <w:t>/student/s</w:t>
      </w:r>
      <w:r>
        <w:rPr>
          <w:rFonts w:asciiTheme="minorHAnsi" w:hAnsiTheme="minorHAnsi" w:cstheme="minorHAnsi"/>
          <w:b w:val="0"/>
          <w:sz w:val="22"/>
          <w:szCs w:val="22"/>
        </w:rPr>
        <w:t xml:space="preserve"> at </w:t>
      </w:r>
      <w:r w:rsidR="0030682B">
        <w:rPr>
          <w:rFonts w:asciiTheme="minorHAnsi" w:hAnsiTheme="minorHAnsi" w:cstheme="minorHAnsi"/>
          <w:b w:val="0"/>
          <w:sz w:val="22"/>
          <w:szCs w:val="22"/>
        </w:rPr>
        <w:t xml:space="preserve">this </w:t>
      </w:r>
      <w:r>
        <w:rPr>
          <w:rFonts w:asciiTheme="minorHAnsi" w:hAnsiTheme="minorHAnsi" w:cstheme="minorHAnsi"/>
          <w:b w:val="0"/>
          <w:sz w:val="22"/>
          <w:szCs w:val="22"/>
        </w:rPr>
        <w:t xml:space="preserve">school, </w:t>
      </w:r>
      <w:r w:rsidRPr="001A460D">
        <w:rPr>
          <w:rFonts w:asciiTheme="minorHAnsi" w:hAnsiTheme="minorHAnsi" w:cstheme="minorHAnsi"/>
          <w:b w:val="0"/>
          <w:sz w:val="22"/>
          <w:szCs w:val="22"/>
          <w:highlight w:val="yellow"/>
        </w:rPr>
        <w:t xml:space="preserve">I </w:t>
      </w:r>
      <w:r w:rsidR="0030682B">
        <w:rPr>
          <w:rFonts w:asciiTheme="minorHAnsi" w:hAnsiTheme="minorHAnsi" w:cstheme="minorHAnsi"/>
          <w:b w:val="0"/>
          <w:sz w:val="22"/>
          <w:szCs w:val="22"/>
          <w:highlight w:val="yellow"/>
        </w:rPr>
        <w:t xml:space="preserve">think it is unfair that [explain why you think it is unfair that girls cannot wear shorts at school. How does not being able to wear shorts impact on you, and your friends? Does it stop you playing </w:t>
      </w:r>
      <w:r w:rsidR="003713A6">
        <w:rPr>
          <w:rFonts w:asciiTheme="minorHAnsi" w:hAnsiTheme="minorHAnsi" w:cstheme="minorHAnsi"/>
          <w:b w:val="0"/>
          <w:sz w:val="22"/>
          <w:szCs w:val="22"/>
          <w:highlight w:val="yellow"/>
        </w:rPr>
        <w:t xml:space="preserve">with friends/doing sport </w:t>
      </w:r>
      <w:r w:rsidR="0030682B">
        <w:rPr>
          <w:rFonts w:asciiTheme="minorHAnsi" w:hAnsiTheme="minorHAnsi" w:cstheme="minorHAnsi"/>
          <w:b w:val="0"/>
          <w:sz w:val="22"/>
          <w:szCs w:val="22"/>
          <w:highlight w:val="yellow"/>
        </w:rPr>
        <w:t>at lunch time? Are you worried about flashing your underw</w:t>
      </w:r>
      <w:r w:rsidR="007E70B8">
        <w:rPr>
          <w:rFonts w:asciiTheme="minorHAnsi" w:hAnsiTheme="minorHAnsi" w:cstheme="minorHAnsi"/>
          <w:b w:val="0"/>
          <w:sz w:val="22"/>
          <w:szCs w:val="22"/>
          <w:highlight w:val="yellow"/>
        </w:rPr>
        <w:t xml:space="preserve">ear? Does </w:t>
      </w:r>
      <w:r w:rsidR="0030682B">
        <w:rPr>
          <w:rFonts w:asciiTheme="minorHAnsi" w:hAnsiTheme="minorHAnsi" w:cstheme="minorHAnsi"/>
          <w:b w:val="0"/>
          <w:sz w:val="22"/>
          <w:szCs w:val="22"/>
          <w:highlight w:val="yellow"/>
        </w:rPr>
        <w:t>the current uniform make you feel too hot, or too cold</w:t>
      </w:r>
      <w:r w:rsidR="00083127">
        <w:rPr>
          <w:rFonts w:asciiTheme="minorHAnsi" w:hAnsiTheme="minorHAnsi" w:cstheme="minorHAnsi"/>
          <w:b w:val="0"/>
          <w:sz w:val="22"/>
          <w:szCs w:val="22"/>
          <w:highlight w:val="yellow"/>
        </w:rPr>
        <w:t>?</w:t>
      </w:r>
      <w:r w:rsidR="0030682B">
        <w:rPr>
          <w:rFonts w:asciiTheme="minorHAnsi" w:hAnsiTheme="minorHAnsi" w:cstheme="minorHAnsi"/>
          <w:b w:val="0"/>
          <w:sz w:val="22"/>
          <w:szCs w:val="22"/>
          <w:highlight w:val="yellow"/>
        </w:rPr>
        <w:t xml:space="preserve"> You can put a list of your reasons here]. </w:t>
      </w:r>
    </w:p>
    <w:p w14:paraId="6F5029E7" w14:textId="77777777" w:rsidR="0030682B" w:rsidRDefault="003D1818" w:rsidP="003D1818">
      <w:pPr>
        <w:pStyle w:val="Heading1"/>
        <w:spacing w:line="276" w:lineRule="auto"/>
        <w:jc w:val="both"/>
        <w:rPr>
          <w:rFonts w:asciiTheme="minorHAnsi" w:hAnsiTheme="minorHAnsi" w:cstheme="minorHAnsi"/>
          <w:b w:val="0"/>
          <w:sz w:val="22"/>
          <w:szCs w:val="22"/>
        </w:rPr>
      </w:pPr>
      <w:r w:rsidRPr="008A6219">
        <w:rPr>
          <w:rFonts w:asciiTheme="minorHAnsi" w:hAnsiTheme="minorHAnsi" w:cstheme="minorHAnsi"/>
          <w:b w:val="0"/>
          <w:sz w:val="22"/>
          <w:szCs w:val="22"/>
          <w:highlight w:val="yellow"/>
        </w:rPr>
        <w:t>I/We</w:t>
      </w:r>
      <w:r>
        <w:rPr>
          <w:rFonts w:asciiTheme="minorHAnsi" w:hAnsiTheme="minorHAnsi" w:cstheme="minorHAnsi"/>
          <w:b w:val="0"/>
          <w:sz w:val="22"/>
          <w:szCs w:val="22"/>
        </w:rPr>
        <w:t xml:space="preserve"> </w:t>
      </w:r>
      <w:r w:rsidR="0030682B">
        <w:rPr>
          <w:rFonts w:asciiTheme="minorHAnsi" w:hAnsiTheme="minorHAnsi" w:cstheme="minorHAnsi"/>
          <w:b w:val="0"/>
          <w:sz w:val="22"/>
          <w:szCs w:val="22"/>
        </w:rPr>
        <w:t xml:space="preserve">have included an information sheet from a group called Girls’ Uniform Agenda, who are fighting for the rights of girls like me, so that we can wear shorts and long pants to school, if we choose to. </w:t>
      </w:r>
    </w:p>
    <w:p w14:paraId="2D2F0D02" w14:textId="04BB0B9C" w:rsidR="0030682B" w:rsidRPr="0030682B" w:rsidRDefault="0030682B" w:rsidP="003D1818">
      <w:pPr>
        <w:pStyle w:val="Heading1"/>
        <w:spacing w:line="276" w:lineRule="auto"/>
        <w:jc w:val="both"/>
        <w:rPr>
          <w:rFonts w:asciiTheme="minorHAnsi" w:hAnsiTheme="minorHAnsi" w:cstheme="minorHAnsi"/>
          <w:b w:val="0"/>
          <w:sz w:val="22"/>
          <w:szCs w:val="22"/>
        </w:rPr>
      </w:pPr>
      <w:r w:rsidRPr="0030682B">
        <w:rPr>
          <w:rFonts w:asciiTheme="minorHAnsi" w:hAnsiTheme="minorHAnsi" w:cstheme="minorHAnsi"/>
          <w:b w:val="0"/>
          <w:sz w:val="22"/>
          <w:szCs w:val="22"/>
        </w:rPr>
        <w:t xml:space="preserve">Can you please read this information, and talk it over with teachers and parents. It would be great if all the students in our school can talk about this, and if girls can be asked whether they want a shorts and long pants option. </w:t>
      </w:r>
    </w:p>
    <w:p w14:paraId="119317FF" w14:textId="77777777" w:rsidR="0030682B" w:rsidRDefault="003D1818" w:rsidP="003D1818">
      <w:pPr>
        <w:spacing w:line="276" w:lineRule="auto"/>
        <w:jc w:val="both"/>
        <w:rPr>
          <w:rFonts w:cstheme="minorHAnsi"/>
        </w:rPr>
      </w:pPr>
      <w:r>
        <w:rPr>
          <w:rFonts w:cstheme="minorHAnsi"/>
        </w:rPr>
        <w:t xml:space="preserve">Thank you for reading this letter, </w:t>
      </w:r>
      <w:r w:rsidRPr="008A6219">
        <w:rPr>
          <w:rFonts w:cstheme="minorHAnsi"/>
          <w:highlight w:val="yellow"/>
        </w:rPr>
        <w:t>and I/we</w:t>
      </w:r>
      <w:r>
        <w:rPr>
          <w:rFonts w:cstheme="minorHAnsi"/>
        </w:rPr>
        <w:t xml:space="preserve"> look forward to hearing from you about how we can </w:t>
      </w:r>
      <w:r w:rsidR="0030682B">
        <w:rPr>
          <w:rFonts w:cstheme="minorHAnsi"/>
        </w:rPr>
        <w:t>make simple changes to our uniform, so that girls at school can choose shorts and long pants if they wish to.</w:t>
      </w:r>
    </w:p>
    <w:p w14:paraId="1C0E7551" w14:textId="77777777" w:rsidR="0030682B" w:rsidRDefault="0030682B" w:rsidP="008B7807">
      <w:pPr>
        <w:spacing w:line="276" w:lineRule="auto"/>
        <w:jc w:val="both"/>
        <w:rPr>
          <w:rFonts w:cstheme="minorHAnsi"/>
        </w:rPr>
      </w:pPr>
    </w:p>
    <w:p w14:paraId="26C68276" w14:textId="2887C149" w:rsidR="007115B9" w:rsidRDefault="007115B9" w:rsidP="008B7807">
      <w:pPr>
        <w:spacing w:line="276" w:lineRule="auto"/>
        <w:jc w:val="both"/>
        <w:rPr>
          <w:rFonts w:cstheme="minorHAnsi"/>
        </w:rPr>
      </w:pPr>
      <w:r>
        <w:rPr>
          <w:rFonts w:cstheme="minorHAnsi"/>
        </w:rPr>
        <w:t xml:space="preserve">Yours sincerely </w:t>
      </w:r>
    </w:p>
    <w:p w14:paraId="4FBF7EDF" w14:textId="77777777" w:rsidR="008F0973" w:rsidRDefault="008F0973" w:rsidP="008B7807">
      <w:pPr>
        <w:spacing w:line="276" w:lineRule="auto"/>
        <w:jc w:val="both"/>
        <w:rPr>
          <w:rFonts w:cstheme="minorHAnsi"/>
        </w:rPr>
      </w:pPr>
    </w:p>
    <w:p w14:paraId="0073029D" w14:textId="6B1B9E3D" w:rsidR="008F0973" w:rsidRDefault="00CB0F46" w:rsidP="008B7807">
      <w:pPr>
        <w:spacing w:line="276" w:lineRule="auto"/>
        <w:jc w:val="both"/>
        <w:rPr>
          <w:rFonts w:cstheme="minorHAnsi"/>
        </w:rPr>
      </w:pPr>
      <w:r w:rsidRPr="00CB0F46">
        <w:rPr>
          <w:rFonts w:cstheme="minorHAnsi"/>
          <w:highlight w:val="yellow"/>
        </w:rPr>
        <w:t>Student/s</w:t>
      </w:r>
      <w:r w:rsidR="008F0973" w:rsidRPr="00CB0F46">
        <w:rPr>
          <w:rFonts w:cstheme="minorHAnsi"/>
          <w:highlight w:val="yellow"/>
        </w:rPr>
        <w:t xml:space="preserve"> name</w:t>
      </w:r>
      <w:r w:rsidRPr="00CB0F46">
        <w:rPr>
          <w:rFonts w:cstheme="minorHAnsi"/>
          <w:highlight w:val="yellow"/>
        </w:rPr>
        <w:t>/s</w:t>
      </w:r>
      <w:r w:rsidR="008F0973" w:rsidRPr="00CB0F46">
        <w:rPr>
          <w:rFonts w:cstheme="minorHAnsi"/>
          <w:highlight w:val="yellow"/>
        </w:rPr>
        <w:t xml:space="preserve"> and signature</w:t>
      </w:r>
      <w:r w:rsidRPr="00CB0F46">
        <w:rPr>
          <w:rFonts w:cstheme="minorHAnsi"/>
          <w:highlight w:val="yellow"/>
        </w:rPr>
        <w:t>/s</w:t>
      </w:r>
    </w:p>
    <w:p w14:paraId="569DD183" w14:textId="5A0BED77" w:rsidR="0056675B" w:rsidRDefault="008F0973" w:rsidP="008D38FE">
      <w:pPr>
        <w:spacing w:line="276" w:lineRule="auto"/>
        <w:jc w:val="both"/>
      </w:pPr>
      <w:r w:rsidRPr="00D93D7C">
        <w:rPr>
          <w:rFonts w:cstheme="minorHAnsi"/>
          <w:highlight w:val="yellow"/>
        </w:rPr>
        <w:t>Contact details</w:t>
      </w:r>
      <w:r w:rsidR="0056675B">
        <w:br w:type="page"/>
      </w:r>
    </w:p>
    <w:p w14:paraId="1B0E698C" w14:textId="57899810" w:rsidR="003910D8" w:rsidRDefault="008D38FE" w:rsidP="008B7807">
      <w:pPr>
        <w:spacing w:line="276" w:lineRule="auto"/>
        <w:jc w:val="both"/>
        <w:rPr>
          <w:b/>
        </w:rPr>
      </w:pPr>
      <w:r>
        <w:rPr>
          <w:b/>
          <w:noProof/>
          <w:lang w:eastAsia="en-AU"/>
        </w:rPr>
        <w:lastRenderedPageBreak/>
        <w:drawing>
          <wp:inline distT="0" distB="0" distL="0" distR="0" wp14:anchorId="549B7FD1" wp14:editId="0346A201">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r w:rsidR="0056675B" w:rsidRPr="007115B9">
        <w:rPr>
          <w:b/>
        </w:rPr>
        <w:t xml:space="preserve"> </w:t>
      </w:r>
    </w:p>
    <w:p w14:paraId="102068CF" w14:textId="77777777" w:rsidR="001E39C6" w:rsidRDefault="001E39C6" w:rsidP="008B7807">
      <w:pPr>
        <w:spacing w:line="276" w:lineRule="auto"/>
        <w:jc w:val="both"/>
        <w:rPr>
          <w:b/>
        </w:rPr>
      </w:pPr>
    </w:p>
    <w:p w14:paraId="5BDCD2FC" w14:textId="12F3DE0E" w:rsidR="0056675B" w:rsidRPr="007115B9" w:rsidRDefault="007115B9" w:rsidP="008B7807">
      <w:pPr>
        <w:spacing w:line="276" w:lineRule="auto"/>
        <w:jc w:val="both"/>
        <w:rPr>
          <w:b/>
        </w:rPr>
      </w:pPr>
      <w:r w:rsidRPr="007115B9">
        <w:rPr>
          <w:b/>
        </w:rPr>
        <w:t>Information Sheet</w:t>
      </w:r>
    </w:p>
    <w:p w14:paraId="7F5A49A1" w14:textId="277699A9" w:rsidR="0056675B" w:rsidRDefault="00C77280" w:rsidP="008B7807">
      <w:pPr>
        <w:spacing w:line="276" w:lineRule="auto"/>
        <w:jc w:val="both"/>
        <w:rPr>
          <w:rFonts w:cstheme="minorHAnsi"/>
        </w:rPr>
      </w:pPr>
      <w:r>
        <w:rPr>
          <w:rFonts w:cstheme="minorHAnsi"/>
        </w:rPr>
        <w:t xml:space="preserve">Girls’ Uniform Agenda (girlsuniformagenda.org) </w:t>
      </w:r>
      <w:r w:rsidR="003910D8">
        <w:rPr>
          <w:rFonts w:cstheme="minorHAnsi"/>
        </w:rPr>
        <w:t>is an Australia wide group</w:t>
      </w:r>
      <w:r w:rsidR="0056675B" w:rsidRPr="008B7807">
        <w:rPr>
          <w:rFonts w:cstheme="minorHAnsi"/>
        </w:rPr>
        <w:t xml:space="preserve">, comprising parents, academics, educators and public health executives. Our aim is to encourage schools to recognise that girls have the right to </w:t>
      </w:r>
      <w:r w:rsidR="00AE5A3F">
        <w:rPr>
          <w:rFonts w:cstheme="minorHAnsi"/>
        </w:rPr>
        <w:t xml:space="preserve">wear clothes that they feel comfortable in </w:t>
      </w:r>
      <w:r w:rsidR="008F0973">
        <w:rPr>
          <w:rFonts w:cstheme="minorHAnsi"/>
        </w:rPr>
        <w:t>at</w:t>
      </w:r>
      <w:r w:rsidR="00AE5A3F">
        <w:rPr>
          <w:rFonts w:cstheme="minorHAnsi"/>
        </w:rPr>
        <w:t xml:space="preserve"> school, and</w:t>
      </w:r>
      <w:r w:rsidR="008F0973">
        <w:rPr>
          <w:rFonts w:cstheme="minorHAnsi"/>
        </w:rPr>
        <w:t xml:space="preserve"> appreciate that girls </w:t>
      </w:r>
      <w:r w:rsidR="00AE5A3F">
        <w:rPr>
          <w:rFonts w:cstheme="minorHAnsi"/>
        </w:rPr>
        <w:t xml:space="preserve">should be able to </w:t>
      </w:r>
      <w:r w:rsidR="0056675B" w:rsidRPr="008B7807">
        <w:rPr>
          <w:rFonts w:cstheme="minorHAnsi"/>
        </w:rPr>
        <w:t xml:space="preserve">choose from a range of suitable formal and informal uniform options. </w:t>
      </w:r>
      <w:r w:rsidR="00AE5A3F">
        <w:rPr>
          <w:rFonts w:cstheme="minorHAnsi"/>
        </w:rPr>
        <w:t>While t</w:t>
      </w:r>
      <w:r w:rsidR="0056675B" w:rsidRPr="008B7807">
        <w:rPr>
          <w:rFonts w:cstheme="minorHAnsi"/>
        </w:rPr>
        <w:t xml:space="preserve">hese options </w:t>
      </w:r>
      <w:r w:rsidR="00AE5A3F">
        <w:rPr>
          <w:rFonts w:cstheme="minorHAnsi"/>
        </w:rPr>
        <w:t xml:space="preserve">may be vast, they </w:t>
      </w:r>
      <w:r w:rsidR="0056675B" w:rsidRPr="008B7807">
        <w:rPr>
          <w:rFonts w:cstheme="minorHAnsi"/>
        </w:rPr>
        <w:t>should include shorts</w:t>
      </w:r>
      <w:r w:rsidR="00AE5A3F">
        <w:rPr>
          <w:rFonts w:cstheme="minorHAnsi"/>
        </w:rPr>
        <w:t xml:space="preserve"> and </w:t>
      </w:r>
      <w:r w:rsidR="0056675B" w:rsidRPr="008B7807">
        <w:rPr>
          <w:rFonts w:cstheme="minorHAnsi"/>
        </w:rPr>
        <w:t>long pants</w:t>
      </w:r>
      <w:r w:rsidR="00AE5A3F">
        <w:rPr>
          <w:rFonts w:cstheme="minorHAnsi"/>
        </w:rPr>
        <w:t xml:space="preserve"> for female students</w:t>
      </w:r>
      <w:r w:rsidR="0056675B" w:rsidRPr="008B7807">
        <w:rPr>
          <w:rFonts w:cstheme="minorHAnsi"/>
        </w:rPr>
        <w:t>.</w:t>
      </w:r>
    </w:p>
    <w:p w14:paraId="4A13A1E0" w14:textId="27A6DA4C" w:rsidR="006D0AC6" w:rsidRDefault="006D0AC6" w:rsidP="008B7807">
      <w:pPr>
        <w:spacing w:line="276" w:lineRule="auto"/>
        <w:jc w:val="both"/>
        <w:rPr>
          <w:rFonts w:cstheme="minorHAnsi"/>
          <w:b/>
        </w:rPr>
      </w:pPr>
      <w:r w:rsidRPr="006D0AC6">
        <w:rPr>
          <w:rFonts w:cstheme="minorHAnsi"/>
          <w:b/>
        </w:rPr>
        <w:t>National Legislation</w:t>
      </w:r>
    </w:p>
    <w:p w14:paraId="380F7E68" w14:textId="514EBFF6" w:rsidR="00D54077" w:rsidRPr="00DE4C74" w:rsidRDefault="006D0AC6" w:rsidP="00D54077">
      <w:pPr>
        <w:spacing w:line="240" w:lineRule="auto"/>
        <w:rPr>
          <w:sz w:val="24"/>
          <w:szCs w:val="24"/>
        </w:rPr>
      </w:pPr>
      <w:r>
        <w:rPr>
          <w:rFonts w:ascii="Calibri" w:hAnsi="Calibri" w:cs="Calibri"/>
          <w:color w:val="000000"/>
          <w:sz w:val="24"/>
          <w:szCs w:val="24"/>
        </w:rPr>
        <w:t>Not providing girls with the option of wearing s</w:t>
      </w:r>
      <w:r w:rsidRPr="00DE4C74">
        <w:rPr>
          <w:rFonts w:ascii="Calibri" w:hAnsi="Calibri" w:cs="Calibri"/>
          <w:color w:val="000000"/>
          <w:sz w:val="24"/>
          <w:szCs w:val="24"/>
        </w:rPr>
        <w:t xml:space="preserve">horts and </w:t>
      </w:r>
      <w:r>
        <w:rPr>
          <w:rFonts w:ascii="Calibri" w:hAnsi="Calibri" w:cs="Calibri"/>
          <w:color w:val="000000"/>
          <w:sz w:val="24"/>
          <w:szCs w:val="24"/>
        </w:rPr>
        <w:t xml:space="preserve">long pants </w:t>
      </w:r>
      <w:r w:rsidRPr="00DE4C74">
        <w:rPr>
          <w:rFonts w:ascii="Calibri" w:hAnsi="Calibri" w:cs="Calibri"/>
          <w:color w:val="000000"/>
          <w:sz w:val="24"/>
          <w:szCs w:val="24"/>
        </w:rPr>
        <w:t xml:space="preserve">at </w:t>
      </w:r>
      <w:r>
        <w:rPr>
          <w:rFonts w:ascii="Calibri" w:hAnsi="Calibri" w:cs="Calibri"/>
          <w:color w:val="000000"/>
          <w:sz w:val="24"/>
          <w:szCs w:val="24"/>
        </w:rPr>
        <w:t>s</w:t>
      </w:r>
      <w:r w:rsidRPr="00DE4C74">
        <w:rPr>
          <w:rFonts w:ascii="Calibri" w:hAnsi="Calibri" w:cs="Calibri"/>
          <w:color w:val="000000"/>
          <w:sz w:val="24"/>
          <w:szCs w:val="24"/>
        </w:rPr>
        <w:t>chool</w:t>
      </w:r>
      <w:r>
        <w:rPr>
          <w:rFonts w:ascii="Calibri" w:hAnsi="Calibri" w:cs="Calibri"/>
          <w:color w:val="000000"/>
          <w:sz w:val="24"/>
          <w:szCs w:val="24"/>
        </w:rPr>
        <w:t xml:space="preserve"> may be </w:t>
      </w:r>
      <w:r w:rsidRPr="00DE4C74">
        <w:rPr>
          <w:rFonts w:ascii="Calibri" w:hAnsi="Calibri" w:cs="Calibri"/>
          <w:color w:val="000000"/>
          <w:sz w:val="24"/>
          <w:szCs w:val="24"/>
        </w:rPr>
        <w:t xml:space="preserve">direct discrimination and in breach of the </w:t>
      </w:r>
      <w:r w:rsidR="00D54077">
        <w:rPr>
          <w:rFonts w:ascii="Calibri" w:hAnsi="Calibri" w:cs="Calibri"/>
          <w:color w:val="000000"/>
          <w:sz w:val="24"/>
          <w:szCs w:val="24"/>
        </w:rPr>
        <w:t xml:space="preserve">Federal </w:t>
      </w:r>
      <w:r w:rsidRPr="00D54077">
        <w:rPr>
          <w:rFonts w:ascii="Calibri" w:hAnsi="Calibri" w:cs="Calibri"/>
          <w:i/>
          <w:color w:val="000000"/>
          <w:sz w:val="24"/>
          <w:szCs w:val="24"/>
        </w:rPr>
        <w:t>Sex Discrimination Act 1984</w:t>
      </w:r>
      <w:r w:rsidRPr="00DE4C74">
        <w:rPr>
          <w:rFonts w:ascii="Calibri" w:hAnsi="Calibri" w:cs="Calibri"/>
          <w:color w:val="000000"/>
          <w:sz w:val="24"/>
          <w:szCs w:val="24"/>
        </w:rPr>
        <w:t>.</w:t>
      </w:r>
      <w:r w:rsidR="00D54077">
        <w:rPr>
          <w:rFonts w:ascii="Calibri" w:hAnsi="Calibri" w:cs="Calibri"/>
          <w:color w:val="000000"/>
          <w:sz w:val="24"/>
          <w:szCs w:val="24"/>
        </w:rPr>
        <w:t xml:space="preserve"> Direct discrimination is when someone receives l</w:t>
      </w:r>
      <w:r w:rsidR="00D54077" w:rsidRPr="00DE4C74">
        <w:rPr>
          <w:rFonts w:ascii="Calibri" w:hAnsi="Calibri" w:cs="Calibri"/>
          <w:color w:val="000000"/>
          <w:sz w:val="24"/>
          <w:szCs w:val="24"/>
        </w:rPr>
        <w:t>ess favourable treatment on the ground of a protected attribute (</w:t>
      </w:r>
      <w:r w:rsidR="00D54077">
        <w:rPr>
          <w:rFonts w:ascii="Calibri" w:hAnsi="Calibri" w:cs="Calibri"/>
          <w:color w:val="000000"/>
          <w:sz w:val="24"/>
          <w:szCs w:val="24"/>
        </w:rPr>
        <w:t xml:space="preserve">such as </w:t>
      </w:r>
      <w:r w:rsidR="00D54077" w:rsidRPr="00DE4C74">
        <w:rPr>
          <w:rFonts w:ascii="Calibri" w:hAnsi="Calibri" w:cs="Calibri"/>
          <w:color w:val="000000"/>
          <w:sz w:val="24"/>
          <w:szCs w:val="24"/>
        </w:rPr>
        <w:t>sex) in circumstances that are the same or not materially different.</w:t>
      </w:r>
      <w:r w:rsidR="00D54077">
        <w:rPr>
          <w:rFonts w:ascii="Calibri" w:hAnsi="Calibri" w:cs="Calibri"/>
          <w:color w:val="000000"/>
          <w:sz w:val="24"/>
          <w:szCs w:val="24"/>
        </w:rPr>
        <w:t xml:space="preserve"> It can be argued that </w:t>
      </w:r>
      <w:r w:rsidR="00D54077" w:rsidRPr="00DE4C74">
        <w:rPr>
          <w:rFonts w:ascii="Calibri" w:hAnsi="Calibri" w:cs="Calibri"/>
          <w:color w:val="000000"/>
          <w:sz w:val="24"/>
          <w:szCs w:val="24"/>
        </w:rPr>
        <w:t xml:space="preserve">girls are being </w:t>
      </w:r>
      <w:r w:rsidR="00D54077" w:rsidRPr="00027924">
        <w:rPr>
          <w:rFonts w:ascii="Calibri" w:hAnsi="Calibri" w:cs="Calibri"/>
          <w:color w:val="000000"/>
          <w:sz w:val="24"/>
          <w:szCs w:val="24"/>
        </w:rPr>
        <w:t>treated less favourably than boys by</w:t>
      </w:r>
      <w:r w:rsidR="00D54077" w:rsidRPr="00DE4C74">
        <w:rPr>
          <w:rFonts w:ascii="Calibri" w:hAnsi="Calibri" w:cs="Calibri"/>
          <w:color w:val="000000"/>
          <w:sz w:val="24"/>
          <w:szCs w:val="24"/>
        </w:rPr>
        <w:t xml:space="preserve"> not having access to shorts and</w:t>
      </w:r>
      <w:r w:rsidR="00D54077">
        <w:rPr>
          <w:rFonts w:ascii="Calibri" w:hAnsi="Calibri" w:cs="Calibri"/>
          <w:color w:val="000000"/>
          <w:sz w:val="24"/>
          <w:szCs w:val="24"/>
        </w:rPr>
        <w:t xml:space="preserve"> long pants and the freedom these items allow. </w:t>
      </w:r>
    </w:p>
    <w:p w14:paraId="33F93319" w14:textId="011D55F1" w:rsidR="00AB786D" w:rsidRPr="00537B35" w:rsidRDefault="00045E10" w:rsidP="008B7807">
      <w:pPr>
        <w:spacing w:line="276" w:lineRule="auto"/>
        <w:jc w:val="both"/>
        <w:rPr>
          <w:rFonts w:cstheme="minorHAnsi"/>
          <w:b/>
        </w:rPr>
      </w:pPr>
      <w:r w:rsidRPr="00490580">
        <w:rPr>
          <w:rFonts w:cstheme="minorHAnsi"/>
          <w:b/>
        </w:rPr>
        <w:t>State</w:t>
      </w:r>
      <w:r w:rsidR="00AB786D" w:rsidRPr="00490580">
        <w:rPr>
          <w:rFonts w:cstheme="minorHAnsi"/>
          <w:b/>
        </w:rPr>
        <w:t xml:space="preserve"> Legislation</w:t>
      </w:r>
      <w:r w:rsidR="00537B35" w:rsidRPr="00490580">
        <w:rPr>
          <w:rFonts w:cstheme="minorHAnsi"/>
          <w:b/>
        </w:rPr>
        <w:t xml:space="preserve"> and Policy</w:t>
      </w:r>
    </w:p>
    <w:p w14:paraId="089CD8F1" w14:textId="77777777" w:rsidR="00287C8B" w:rsidRDefault="001E39C6" w:rsidP="00287C8B">
      <w:pPr>
        <w:rPr>
          <w:rFonts w:cstheme="minorHAnsi"/>
          <w:sz w:val="24"/>
          <w:szCs w:val="24"/>
        </w:rPr>
      </w:pPr>
      <w:r w:rsidRPr="00A03CE7">
        <w:rPr>
          <w:rFonts w:cstheme="minorHAnsi"/>
          <w:sz w:val="24"/>
          <w:szCs w:val="24"/>
        </w:rPr>
        <w:t>In New South Wales</w:t>
      </w:r>
      <w:r w:rsidRPr="00A03CE7">
        <w:rPr>
          <w:rFonts w:cstheme="minorHAnsi"/>
          <w:color w:val="000000"/>
          <w:sz w:val="24"/>
          <w:szCs w:val="24"/>
        </w:rPr>
        <w:t xml:space="preserve">, </w:t>
      </w:r>
      <w:r w:rsidRPr="00A03CE7">
        <w:rPr>
          <w:rFonts w:cstheme="minorHAnsi"/>
          <w:sz w:val="24"/>
          <w:szCs w:val="24"/>
        </w:rPr>
        <w:t xml:space="preserve">The </w:t>
      </w:r>
      <w:r w:rsidRPr="00A03CE7">
        <w:rPr>
          <w:rFonts w:cstheme="minorHAnsi"/>
          <w:i/>
          <w:sz w:val="24"/>
          <w:szCs w:val="24"/>
        </w:rPr>
        <w:t>Anti-Discrimination Act 1977,</w:t>
      </w:r>
      <w:r w:rsidRPr="00A03CE7">
        <w:rPr>
          <w:rFonts w:cstheme="minorHAnsi"/>
          <w:sz w:val="24"/>
          <w:szCs w:val="24"/>
        </w:rPr>
        <w:t xml:space="preserve"> </w:t>
      </w:r>
      <w:r w:rsidRPr="00A03CE7">
        <w:rPr>
          <w:rFonts w:cstheme="minorHAnsi"/>
          <w:color w:val="000000"/>
          <w:sz w:val="24"/>
          <w:szCs w:val="24"/>
        </w:rPr>
        <w:t xml:space="preserve">also states that discrimination occurs when a person </w:t>
      </w:r>
      <w:r w:rsidRPr="00A03CE7">
        <w:rPr>
          <w:rFonts w:cstheme="minorHAnsi"/>
          <w:sz w:val="24"/>
          <w:szCs w:val="24"/>
        </w:rPr>
        <w:t>treats another less favourably than in the same circumstances, they would treat a person of the opposite sex. The Act also states that it is unlawful for</w:t>
      </w:r>
      <w:r w:rsidRPr="00F73646">
        <w:rPr>
          <w:rFonts w:cstheme="minorHAnsi"/>
          <w:sz w:val="24"/>
          <w:szCs w:val="24"/>
        </w:rPr>
        <w:t xml:space="preserve"> an educational authority to discriminate against a student on the ground of sex by denying the student access, or limiting the student’s access, to any benefit provided by the educational authority. </w:t>
      </w:r>
    </w:p>
    <w:p w14:paraId="432632DF" w14:textId="043B535F" w:rsidR="00287C8B" w:rsidRPr="00090369" w:rsidRDefault="00287C8B" w:rsidP="00287C8B">
      <w:pPr>
        <w:rPr>
          <w:rFonts w:cstheme="minorHAnsi"/>
          <w:sz w:val="24"/>
          <w:szCs w:val="24"/>
        </w:rPr>
      </w:pPr>
      <w:r w:rsidRPr="00090369">
        <w:rPr>
          <w:rFonts w:cstheme="minorHAnsi"/>
          <w:sz w:val="24"/>
          <w:szCs w:val="24"/>
        </w:rPr>
        <w:t>In addition, The Department of Education School Uniform Policy and Guidelines, revised in July 2018, explicitly states that girls must be offered shorts and pants.</w:t>
      </w:r>
      <w:r>
        <w:rPr>
          <w:rFonts w:cstheme="minorHAnsi"/>
          <w:sz w:val="24"/>
          <w:szCs w:val="24"/>
        </w:rPr>
        <w:t xml:space="preserve"> </w:t>
      </w:r>
      <w:r w:rsidRPr="00090369">
        <w:rPr>
          <w:rFonts w:cstheme="minorHAnsi"/>
          <w:sz w:val="24"/>
          <w:szCs w:val="24"/>
        </w:rPr>
        <w:t>Key sections are:</w:t>
      </w:r>
    </w:p>
    <w:p w14:paraId="2B7A5A66" w14:textId="77777777" w:rsidR="00287C8B" w:rsidRPr="00090369" w:rsidRDefault="00287C8B" w:rsidP="00287C8B">
      <w:pPr>
        <w:pStyle w:val="NormalWeb"/>
        <w:rPr>
          <w:rFonts w:asciiTheme="minorHAnsi" w:hAnsiTheme="minorHAnsi" w:cstheme="minorHAnsi"/>
        </w:rPr>
      </w:pPr>
      <w:r w:rsidRPr="00090369">
        <w:rPr>
          <w:rFonts w:asciiTheme="minorHAnsi" w:hAnsiTheme="minorHAnsi" w:cstheme="minorHAnsi"/>
        </w:rPr>
        <w:t xml:space="preserve">1.4 All students should have the opportunity to access the full range of school activities, including physical activities while wearing a school uniform, and </w:t>
      </w:r>
      <w:r w:rsidRPr="00090369">
        <w:rPr>
          <w:rStyle w:val="Strong"/>
          <w:rFonts w:asciiTheme="minorHAnsi" w:hAnsiTheme="minorHAnsi" w:cstheme="minorHAnsi"/>
        </w:rPr>
        <w:t>girls must have the option to wear shorts and pants</w:t>
      </w:r>
      <w:r w:rsidRPr="00090369">
        <w:rPr>
          <w:rFonts w:asciiTheme="minorHAnsi" w:hAnsiTheme="minorHAnsi" w:cstheme="minorHAnsi"/>
        </w:rPr>
        <w:t>.</w:t>
      </w:r>
    </w:p>
    <w:p w14:paraId="0FEAB62D" w14:textId="77777777" w:rsidR="00287C8B" w:rsidRPr="00090369" w:rsidRDefault="00287C8B" w:rsidP="00287C8B">
      <w:pPr>
        <w:pStyle w:val="NormalWeb"/>
        <w:rPr>
          <w:rFonts w:asciiTheme="minorHAnsi" w:hAnsiTheme="minorHAnsi" w:cstheme="minorHAnsi"/>
        </w:rPr>
      </w:pPr>
      <w:r w:rsidRPr="00090369">
        <w:rPr>
          <w:rFonts w:asciiTheme="minorHAnsi" w:hAnsiTheme="minorHAnsi" w:cstheme="minorHAnsi"/>
        </w:rPr>
        <w:t xml:space="preserve">1.9 A school uniform should include items that are affordable, comfortable, made from easy-care fabrics, appropriate for activity and </w:t>
      </w:r>
      <w:r w:rsidRPr="00090369">
        <w:rPr>
          <w:rStyle w:val="Strong"/>
          <w:rFonts w:asciiTheme="minorHAnsi" w:hAnsiTheme="minorHAnsi" w:cstheme="minorHAnsi"/>
        </w:rPr>
        <w:t>suitable for all body shapes</w:t>
      </w:r>
      <w:r w:rsidRPr="00090369">
        <w:rPr>
          <w:rFonts w:asciiTheme="minorHAnsi" w:hAnsiTheme="minorHAnsi" w:cstheme="minorHAnsi"/>
        </w:rPr>
        <w:t>.</w:t>
      </w:r>
    </w:p>
    <w:p w14:paraId="3A5B9BE3" w14:textId="77777777" w:rsidR="00287C8B" w:rsidRPr="00090369" w:rsidRDefault="00287C8B" w:rsidP="00287C8B">
      <w:pPr>
        <w:pStyle w:val="NormalWeb"/>
        <w:rPr>
          <w:rFonts w:asciiTheme="minorHAnsi" w:hAnsiTheme="minorHAnsi" w:cstheme="minorHAnsi"/>
        </w:rPr>
      </w:pPr>
      <w:r w:rsidRPr="00090369">
        <w:rPr>
          <w:rFonts w:asciiTheme="minorHAnsi" w:hAnsiTheme="minorHAnsi" w:cstheme="minorHAnsi"/>
        </w:rPr>
        <w:t xml:space="preserve">In addition, the departmental guidelines that accompany the policy are important. Under ‘Wellbeing factors to be considered’, it states that </w:t>
      </w:r>
      <w:r w:rsidRPr="00090369">
        <w:rPr>
          <w:rStyle w:val="Strong"/>
          <w:rFonts w:asciiTheme="minorHAnsi" w:hAnsiTheme="minorHAnsi" w:cstheme="minorHAnsi"/>
        </w:rPr>
        <w:t>“Short and pants options are available, including specific options for girls”</w:t>
      </w:r>
      <w:r w:rsidRPr="00090369">
        <w:rPr>
          <w:rFonts w:asciiTheme="minorHAnsi" w:hAnsiTheme="minorHAnsi" w:cstheme="minorHAnsi"/>
        </w:rPr>
        <w:t>.</w:t>
      </w:r>
    </w:p>
    <w:p w14:paraId="67782E80" w14:textId="77777777" w:rsidR="00287C8B" w:rsidRPr="00090369" w:rsidRDefault="00287C8B" w:rsidP="00287C8B">
      <w:pPr>
        <w:pStyle w:val="NormalWeb"/>
        <w:rPr>
          <w:rFonts w:asciiTheme="minorHAnsi" w:hAnsiTheme="minorHAnsi" w:cstheme="minorHAnsi"/>
        </w:rPr>
      </w:pPr>
      <w:r w:rsidRPr="00090369">
        <w:rPr>
          <w:rFonts w:asciiTheme="minorHAnsi" w:hAnsiTheme="minorHAnsi" w:cstheme="minorHAnsi"/>
        </w:rPr>
        <w:t>These policies and guidelines make it clear that girls MUST be offered shorts and pants. This decision is no longer at the discretion of individual schools.</w:t>
      </w:r>
    </w:p>
    <w:p w14:paraId="189958B3" w14:textId="1347C390" w:rsidR="0056675B" w:rsidRPr="003910D8" w:rsidRDefault="00537B35" w:rsidP="00287C8B">
      <w:pPr>
        <w:rPr>
          <w:rFonts w:cstheme="minorHAnsi"/>
          <w:b/>
        </w:rPr>
      </w:pPr>
      <w:r w:rsidRPr="003910D8">
        <w:rPr>
          <w:rFonts w:cstheme="minorHAnsi"/>
          <w:b/>
        </w:rPr>
        <w:lastRenderedPageBreak/>
        <w:t>Why is</w:t>
      </w:r>
      <w:r w:rsidR="0056675B" w:rsidRPr="003910D8">
        <w:rPr>
          <w:rFonts w:cstheme="minorHAnsi"/>
          <w:b/>
        </w:rPr>
        <w:t xml:space="preserve"> it important that girls are offered a range of cho</w:t>
      </w:r>
      <w:r w:rsidRPr="003910D8">
        <w:rPr>
          <w:rFonts w:cstheme="minorHAnsi"/>
          <w:b/>
        </w:rPr>
        <w:t>ices in their school uniform?</w:t>
      </w:r>
    </w:p>
    <w:p w14:paraId="17FFD1CC" w14:textId="77777777" w:rsidR="001C7FA7" w:rsidRPr="0048388D" w:rsidRDefault="001C7FA7" w:rsidP="001C7FA7">
      <w:pPr>
        <w:pStyle w:val="ListParagraph"/>
        <w:numPr>
          <w:ilvl w:val="0"/>
          <w:numId w:val="1"/>
        </w:numPr>
        <w:spacing w:line="276" w:lineRule="auto"/>
        <w:jc w:val="both"/>
        <w:rPr>
          <w:rFonts w:cstheme="minorHAnsi"/>
        </w:rPr>
      </w:pPr>
      <w:r w:rsidRPr="0048388D">
        <w:rPr>
          <w:rFonts w:cstheme="minorHAnsi"/>
        </w:rPr>
        <w:t>Dresses and skirts can have a negative impact on girls’ activity levels which in turn can impact their longer-term health (</w:t>
      </w:r>
      <w:r w:rsidRPr="0048388D">
        <w:rPr>
          <w:rFonts w:cstheme="minorHAnsi"/>
          <w:color w:val="000000"/>
          <w:shd w:val="clear" w:color="auto" w:fill="FFFFFF"/>
        </w:rPr>
        <w:t xml:space="preserve">Norrish, Farringdon, Bulsara &amp; Hands, 2012; </w:t>
      </w:r>
      <w:r w:rsidRPr="0048388D">
        <w:rPr>
          <w:rFonts w:eastAsia="Times New Roman" w:cstheme="minorHAnsi"/>
          <w:color w:val="000000"/>
          <w:shd w:val="clear" w:color="auto" w:fill="FFFFFF"/>
          <w:lang w:eastAsia="en-AU"/>
        </w:rPr>
        <w:t>Stanley, Boshoff, &amp; Dollman, 2012; Watson, Eliott, &amp; Mehta, 2015</w:t>
      </w:r>
      <w:r w:rsidRPr="0048388D">
        <w:rPr>
          <w:rFonts w:cstheme="minorHAnsi"/>
          <w:color w:val="000000"/>
          <w:shd w:val="clear" w:color="auto" w:fill="FFFFFF"/>
        </w:rPr>
        <w:t>)</w:t>
      </w:r>
      <w:r>
        <w:rPr>
          <w:rFonts w:cstheme="minorHAnsi"/>
          <w:color w:val="000000"/>
          <w:shd w:val="clear" w:color="auto" w:fill="FFFFFF"/>
        </w:rPr>
        <w:t>. The wearing of a dress and skirt seriously undermines a girls ability to engage in active play and sport, and is likely to be one of the key factors explaining the low participation rates of girls in physical activity (ABS, 2013)</w:t>
      </w:r>
      <w:r w:rsidRPr="0048388D">
        <w:rPr>
          <w:rFonts w:cstheme="minorHAnsi"/>
          <w:color w:val="000000"/>
          <w:shd w:val="clear" w:color="auto" w:fill="FFFFFF"/>
        </w:rPr>
        <w:t>;</w:t>
      </w:r>
    </w:p>
    <w:p w14:paraId="08D15D9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The need for clothing that is warm in winter (long pants) and cool in summer (shorts)</w:t>
      </w:r>
      <w:r>
        <w:rPr>
          <w:rFonts w:cstheme="minorHAnsi"/>
          <w:color w:val="000000"/>
          <w:shd w:val="clear" w:color="auto" w:fill="FFFFFF"/>
        </w:rPr>
        <w:t>, and recognition that tights do not offer the same warmth and some girls find them uncomfortable</w:t>
      </w:r>
      <w:r w:rsidRPr="00B50821">
        <w:rPr>
          <w:rFonts w:cstheme="minorHAnsi"/>
          <w:color w:val="000000"/>
          <w:shd w:val="clear" w:color="auto" w:fill="FFFFFF"/>
        </w:rPr>
        <w:t>;</w:t>
      </w:r>
    </w:p>
    <w:p w14:paraId="6300437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fact that some girls dislike wearing skirts and dresses, and can be incredibly concerned about modesty issues; </w:t>
      </w:r>
    </w:p>
    <w:p w14:paraId="1C2935BA" w14:textId="77777777" w:rsidR="0056675B" w:rsidRPr="00B50821" w:rsidRDefault="0056675B" w:rsidP="008B7807">
      <w:pPr>
        <w:pStyle w:val="ListParagraph"/>
        <w:numPr>
          <w:ilvl w:val="0"/>
          <w:numId w:val="1"/>
        </w:numPr>
        <w:spacing w:line="276" w:lineRule="auto"/>
        <w:jc w:val="both"/>
      </w:pPr>
      <w:r>
        <w:t>E</w:t>
      </w:r>
      <w:r w:rsidRPr="00B50821">
        <w:t xml:space="preserve">xpectations </w:t>
      </w:r>
      <w:r>
        <w:t>about</w:t>
      </w:r>
      <w:r w:rsidRPr="00B50821">
        <w:t xml:space="preserve"> </w:t>
      </w:r>
      <w:r>
        <w:t>women’s clothing</w:t>
      </w:r>
      <w:r w:rsidRPr="00B50821">
        <w:t xml:space="preserve"> have changed dramatically over time, and many girls and women routinely wear shorts and long pants </w:t>
      </w:r>
      <w:r>
        <w:t>in their everyday life, including at home, work and educational institutions</w:t>
      </w:r>
      <w:r w:rsidRPr="00B50821">
        <w:t>. Girls have the right</w:t>
      </w:r>
      <w:r>
        <w:t>, and should be provided the option,</w:t>
      </w:r>
      <w:r w:rsidRPr="00B50821">
        <w:t xml:space="preserve"> to wear shorts and pants at school.</w:t>
      </w:r>
    </w:p>
    <w:p w14:paraId="73FEDFF5" w14:textId="196033A2" w:rsidR="0056675B" w:rsidRPr="00B50821" w:rsidRDefault="0056675B" w:rsidP="008B7807">
      <w:pPr>
        <w:pStyle w:val="ListParagraph"/>
        <w:numPr>
          <w:ilvl w:val="0"/>
          <w:numId w:val="1"/>
        </w:numPr>
        <w:spacing w:line="276" w:lineRule="auto"/>
        <w:jc w:val="both"/>
      </w:pPr>
      <w:r w:rsidRPr="00B50821">
        <w:t xml:space="preserve">The fact that rigid uniform dress codes can </w:t>
      </w:r>
      <w:r w:rsidRPr="00B50821">
        <w:rPr>
          <w:rFonts w:cstheme="minorHAnsi"/>
          <w:color w:val="000000"/>
          <w:shd w:val="clear" w:color="auto" w:fill="FFFFFF"/>
        </w:rPr>
        <w:t xml:space="preserve">undermine the important relationship between schools, students, and families. When this occurs the </w:t>
      </w:r>
      <w:r>
        <w:rPr>
          <w:rFonts w:cstheme="minorHAnsi"/>
          <w:color w:val="000000"/>
          <w:shd w:val="clear" w:color="auto" w:fill="FFFFFF"/>
        </w:rPr>
        <w:t>person who loses</w:t>
      </w:r>
      <w:r w:rsidRPr="00B50821">
        <w:rPr>
          <w:rFonts w:cstheme="minorHAnsi"/>
          <w:color w:val="000000"/>
          <w:shd w:val="clear" w:color="auto" w:fill="FFFFFF"/>
        </w:rPr>
        <w:t xml:space="preserve"> is the student.</w:t>
      </w:r>
      <w:r>
        <w:rPr>
          <w:rFonts w:cstheme="minorHAnsi"/>
          <w:color w:val="000000"/>
          <w:shd w:val="clear" w:color="auto" w:fill="FFFFFF"/>
        </w:rPr>
        <w:t xml:space="preserve"> </w:t>
      </w:r>
    </w:p>
    <w:p w14:paraId="13E2AD79" w14:textId="78AE41CB" w:rsidR="0056675B" w:rsidRPr="00524D87"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w:t>
      </w:r>
      <w:r>
        <w:rPr>
          <w:rFonts w:cstheme="minorHAnsi"/>
          <w:color w:val="000000"/>
          <w:shd w:val="clear" w:color="auto" w:fill="FFFFFF"/>
        </w:rPr>
        <w:t>requirement</w:t>
      </w:r>
      <w:r w:rsidRPr="00B50821">
        <w:rPr>
          <w:rFonts w:cstheme="minorHAnsi"/>
          <w:color w:val="000000"/>
          <w:shd w:val="clear" w:color="auto" w:fill="FFFFFF"/>
        </w:rPr>
        <w:t xml:space="preserve"> that girls </w:t>
      </w:r>
      <w:r w:rsidR="00AE5A3F">
        <w:rPr>
          <w:rFonts w:cstheme="minorHAnsi"/>
          <w:color w:val="000000"/>
          <w:shd w:val="clear" w:color="auto" w:fill="FFFFFF"/>
        </w:rPr>
        <w:t>wear dresses or skirts only, when they do not wish to</w:t>
      </w:r>
      <w:r>
        <w:rPr>
          <w:rFonts w:cstheme="minorHAnsi"/>
          <w:color w:val="000000"/>
          <w:shd w:val="clear" w:color="auto" w:fill="FFFFFF"/>
        </w:rPr>
        <w:t xml:space="preserve">, implies there is something inappropriate about girls wearing </w:t>
      </w:r>
      <w:r w:rsidR="00AE5A3F">
        <w:rPr>
          <w:rFonts w:cstheme="minorHAnsi"/>
          <w:color w:val="000000"/>
          <w:shd w:val="clear" w:color="auto" w:fill="FFFFFF"/>
        </w:rPr>
        <w:t>shorts or long pants</w:t>
      </w:r>
      <w:r w:rsidRPr="00B50821">
        <w:rPr>
          <w:rFonts w:cstheme="minorHAnsi"/>
          <w:color w:val="000000"/>
          <w:shd w:val="clear" w:color="auto" w:fill="FFFFFF"/>
        </w:rPr>
        <w:t>. This can negatively impacts on girls’ self-esteem, their sense of justice, their learning, and their relationship with the school and education system.</w:t>
      </w:r>
    </w:p>
    <w:p w14:paraId="7A25AAFC" w14:textId="77777777" w:rsidR="0056675B" w:rsidRPr="00ED79CB" w:rsidRDefault="0056675B" w:rsidP="008B7807">
      <w:pPr>
        <w:pStyle w:val="ListParagraph"/>
        <w:numPr>
          <w:ilvl w:val="0"/>
          <w:numId w:val="1"/>
        </w:numPr>
        <w:spacing w:line="276" w:lineRule="auto"/>
        <w:jc w:val="both"/>
      </w:pPr>
      <w:r>
        <w:rPr>
          <w:rFonts w:cstheme="minorHAnsi"/>
          <w:color w:val="000000"/>
          <w:shd w:val="clear" w:color="auto" w:fill="FFFFFF"/>
        </w:rPr>
        <w:t>Often, the cost of skirts and tights for girls is significantly more than the cost of shorts for boys. This is inequitable.</w:t>
      </w:r>
    </w:p>
    <w:p w14:paraId="121D6FF3" w14:textId="510BEB02" w:rsidR="0056675B" w:rsidRPr="00B50821" w:rsidRDefault="0056675B" w:rsidP="008B7807">
      <w:pPr>
        <w:pStyle w:val="ListParagraph"/>
        <w:numPr>
          <w:ilvl w:val="0"/>
          <w:numId w:val="1"/>
        </w:numPr>
        <w:spacing w:line="276" w:lineRule="auto"/>
        <w:jc w:val="both"/>
      </w:pPr>
      <w:r>
        <w:rPr>
          <w:rFonts w:cstheme="minorHAnsi"/>
          <w:color w:val="000000"/>
          <w:shd w:val="clear" w:color="auto" w:fill="FFFFFF"/>
        </w:rPr>
        <w:t xml:space="preserve">The disadvantage that results from girls having to wear skirts </w:t>
      </w:r>
      <w:r w:rsidR="00AE5A3F">
        <w:rPr>
          <w:rFonts w:cstheme="minorHAnsi"/>
          <w:color w:val="000000"/>
          <w:shd w:val="clear" w:color="auto" w:fill="FFFFFF"/>
        </w:rPr>
        <w:t xml:space="preserve">and dresses </w:t>
      </w:r>
      <w:r>
        <w:rPr>
          <w:rFonts w:cstheme="minorHAnsi"/>
          <w:color w:val="000000"/>
          <w:shd w:val="clear" w:color="auto" w:fill="FFFFFF"/>
        </w:rPr>
        <w:t xml:space="preserve">without the option of wearing shorts and </w:t>
      </w:r>
      <w:r w:rsidR="00AE5A3F">
        <w:rPr>
          <w:rFonts w:cstheme="minorHAnsi"/>
          <w:color w:val="000000"/>
          <w:shd w:val="clear" w:color="auto" w:fill="FFFFFF"/>
        </w:rPr>
        <w:t xml:space="preserve">long </w:t>
      </w:r>
      <w:r>
        <w:rPr>
          <w:rFonts w:cstheme="minorHAnsi"/>
          <w:color w:val="000000"/>
          <w:shd w:val="clear" w:color="auto" w:fill="FFFFFF"/>
        </w:rPr>
        <w:t>pants could be interpreted as gender discrimination, which may leave schools vulnerable to legal action (</w:t>
      </w:r>
      <w:r w:rsidRPr="00B50821">
        <w:rPr>
          <w:rFonts w:cstheme="minorHAnsi"/>
        </w:rPr>
        <w:t>Victorian Equal Opportuni</w:t>
      </w:r>
      <w:r>
        <w:rPr>
          <w:rFonts w:cstheme="minorHAnsi"/>
        </w:rPr>
        <w:t>ty and Human Rights Commission, 2007).</w:t>
      </w:r>
    </w:p>
    <w:p w14:paraId="059726C7" w14:textId="77777777" w:rsidR="001E39C6" w:rsidRDefault="001E39C6" w:rsidP="004B2852">
      <w:pPr>
        <w:spacing w:line="276" w:lineRule="auto"/>
        <w:jc w:val="both"/>
        <w:rPr>
          <w:rFonts w:cstheme="minorHAnsi"/>
        </w:rPr>
      </w:pPr>
    </w:p>
    <w:p w14:paraId="5469E630" w14:textId="7A2BDA5A" w:rsidR="00425170" w:rsidRDefault="00425170" w:rsidP="00425170">
      <w:pPr>
        <w:spacing w:line="276" w:lineRule="auto"/>
        <w:jc w:val="both"/>
        <w:rPr>
          <w:rFonts w:cstheme="minorHAnsi"/>
        </w:rPr>
      </w:pPr>
      <w:r>
        <w:rPr>
          <w:rFonts w:cstheme="minorHAnsi"/>
        </w:rPr>
        <w:t xml:space="preserve">Most Australians support the rights of girls, and believe strongly in equity between male and female students. Indeed the Federal Sex Discrimination Commissioner, Kate Jenkins, supports the work of Girls’ Uniform Agenda and the right of girls to wear shorts and pants to school. Girls’ Uniform Agenda is able to offer support to schools as they change their uniform policy to ensure it aligns with federal and state legislation and policy.  A member of Girls Uniform Agenda </w:t>
      </w:r>
      <w:r w:rsidR="008C6991">
        <w:rPr>
          <w:rFonts w:cstheme="minorHAnsi"/>
        </w:rPr>
        <w:t xml:space="preserve">based in New South Wales </w:t>
      </w:r>
      <w:r>
        <w:rPr>
          <w:rFonts w:cstheme="minorHAnsi"/>
        </w:rPr>
        <w:t xml:space="preserve">would be most willing to discuss ideas for moving forward. </w:t>
      </w:r>
    </w:p>
    <w:p w14:paraId="7DB093CE" w14:textId="77777777" w:rsidR="00425170" w:rsidRDefault="00425170" w:rsidP="00425170">
      <w:pPr>
        <w:spacing w:line="276" w:lineRule="auto"/>
        <w:jc w:val="both"/>
        <w:rPr>
          <w:rFonts w:cstheme="minorHAnsi"/>
        </w:rPr>
      </w:pPr>
    </w:p>
    <w:p w14:paraId="076E43D1" w14:textId="77777777" w:rsidR="008F0973" w:rsidRDefault="008F0973" w:rsidP="008B7807">
      <w:pPr>
        <w:spacing w:line="276" w:lineRule="auto"/>
        <w:jc w:val="both"/>
        <w:rPr>
          <w:rFonts w:cstheme="minorHAnsi"/>
        </w:rPr>
      </w:pPr>
    </w:p>
    <w:p w14:paraId="21AD3D1D" w14:textId="30EDCDEA" w:rsidR="000B382F" w:rsidRPr="00B50821" w:rsidRDefault="008F0973" w:rsidP="008B7807">
      <w:pPr>
        <w:spacing w:line="276" w:lineRule="auto"/>
        <w:jc w:val="both"/>
      </w:pPr>
      <w:r w:rsidRPr="003910D8">
        <w:rPr>
          <w:rFonts w:cstheme="minorHAnsi"/>
          <w:b/>
        </w:rPr>
        <w:t>Girls’ Uniform Agenda can be contacted on:</w:t>
      </w:r>
      <w:r w:rsidR="001E39C6">
        <w:rPr>
          <w:rFonts w:cstheme="minorHAnsi"/>
          <w:b/>
        </w:rPr>
        <w:t xml:space="preserve"> </w:t>
      </w:r>
      <w:r w:rsidR="008C6991">
        <w:rPr>
          <w:rFonts w:cstheme="minorHAnsi"/>
          <w:b/>
        </w:rPr>
        <w:t>enquiries</w:t>
      </w:r>
      <w:r w:rsidR="005B3A50">
        <w:rPr>
          <w:rFonts w:cstheme="minorHAnsi"/>
          <w:b/>
        </w:rPr>
        <w:t>@</w:t>
      </w:r>
      <w:r w:rsidR="003910D8" w:rsidRPr="003910D8">
        <w:rPr>
          <w:rFonts w:cstheme="minorHAnsi"/>
          <w:b/>
        </w:rPr>
        <w:t>girlsuniformagenda.org</w:t>
      </w:r>
      <w:bookmarkStart w:id="0" w:name="_GoBack"/>
      <w:bookmarkEnd w:id="0"/>
    </w:p>
    <w:sectPr w:rsidR="000B382F" w:rsidRPr="00B50821" w:rsidSect="008D38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446A6" w14:textId="77777777" w:rsidR="003E4748" w:rsidRDefault="003E4748" w:rsidP="008D38FE">
      <w:pPr>
        <w:spacing w:after="0" w:line="240" w:lineRule="auto"/>
      </w:pPr>
      <w:r>
        <w:separator/>
      </w:r>
    </w:p>
  </w:endnote>
  <w:endnote w:type="continuationSeparator" w:id="0">
    <w:p w14:paraId="27493502" w14:textId="77777777" w:rsidR="003E4748" w:rsidRDefault="003E4748" w:rsidP="008D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891E" w14:textId="77777777" w:rsidR="009E560C" w:rsidRDefault="009E5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8A3C" w14:textId="77777777" w:rsidR="009E560C" w:rsidRDefault="009E5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1955" w14:textId="77777777" w:rsidR="009E560C" w:rsidRDefault="009E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6D1CB" w14:textId="77777777" w:rsidR="003E4748" w:rsidRDefault="003E4748" w:rsidP="008D38FE">
      <w:pPr>
        <w:spacing w:after="0" w:line="240" w:lineRule="auto"/>
      </w:pPr>
      <w:r>
        <w:separator/>
      </w:r>
    </w:p>
  </w:footnote>
  <w:footnote w:type="continuationSeparator" w:id="0">
    <w:p w14:paraId="6F000E96" w14:textId="77777777" w:rsidR="003E4748" w:rsidRDefault="003E4748" w:rsidP="008D3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7F74" w14:textId="77777777" w:rsidR="009E560C" w:rsidRDefault="009E5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5585" w14:textId="77777777" w:rsidR="009E560C" w:rsidRDefault="009E5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1C22" w14:textId="05E1ECA0" w:rsidR="008D38FE" w:rsidRDefault="008D3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9776FF1"/>
    <w:multiLevelType w:val="hybridMultilevel"/>
    <w:tmpl w:val="880CB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27924"/>
    <w:rsid w:val="00045E10"/>
    <w:rsid w:val="00065B1F"/>
    <w:rsid w:val="00083127"/>
    <w:rsid w:val="000A0E94"/>
    <w:rsid w:val="000A1058"/>
    <w:rsid w:val="000B382F"/>
    <w:rsid w:val="000E68FD"/>
    <w:rsid w:val="00144180"/>
    <w:rsid w:val="00170834"/>
    <w:rsid w:val="00170A7D"/>
    <w:rsid w:val="001C574C"/>
    <w:rsid w:val="001C7FA7"/>
    <w:rsid w:val="001E39C6"/>
    <w:rsid w:val="002209F4"/>
    <w:rsid w:val="00272E56"/>
    <w:rsid w:val="00287C8B"/>
    <w:rsid w:val="00295510"/>
    <w:rsid w:val="002E2198"/>
    <w:rsid w:val="0030682B"/>
    <w:rsid w:val="003262DD"/>
    <w:rsid w:val="0035468F"/>
    <w:rsid w:val="003713A6"/>
    <w:rsid w:val="00384E0B"/>
    <w:rsid w:val="003910D8"/>
    <w:rsid w:val="003D1818"/>
    <w:rsid w:val="003E4748"/>
    <w:rsid w:val="00411E2C"/>
    <w:rsid w:val="00425170"/>
    <w:rsid w:val="004562F8"/>
    <w:rsid w:val="00484C51"/>
    <w:rsid w:val="00490580"/>
    <w:rsid w:val="004B2852"/>
    <w:rsid w:val="00524D87"/>
    <w:rsid w:val="00527465"/>
    <w:rsid w:val="00537B35"/>
    <w:rsid w:val="00561887"/>
    <w:rsid w:val="0056675B"/>
    <w:rsid w:val="005B3A50"/>
    <w:rsid w:val="005F2565"/>
    <w:rsid w:val="00656EBB"/>
    <w:rsid w:val="006621E0"/>
    <w:rsid w:val="00664E27"/>
    <w:rsid w:val="00683208"/>
    <w:rsid w:val="006A3EED"/>
    <w:rsid w:val="006B6C4F"/>
    <w:rsid w:val="006D0AC6"/>
    <w:rsid w:val="006E3AB7"/>
    <w:rsid w:val="00710CE9"/>
    <w:rsid w:val="007115B9"/>
    <w:rsid w:val="00732CB6"/>
    <w:rsid w:val="007501B6"/>
    <w:rsid w:val="00752167"/>
    <w:rsid w:val="007E70B8"/>
    <w:rsid w:val="00825159"/>
    <w:rsid w:val="00871E3B"/>
    <w:rsid w:val="008B7807"/>
    <w:rsid w:val="008C6991"/>
    <w:rsid w:val="008D38FE"/>
    <w:rsid w:val="008E032A"/>
    <w:rsid w:val="008F0973"/>
    <w:rsid w:val="009A2A8D"/>
    <w:rsid w:val="009E560C"/>
    <w:rsid w:val="00A5244A"/>
    <w:rsid w:val="00AB786D"/>
    <w:rsid w:val="00AC37AE"/>
    <w:rsid w:val="00AD4FF3"/>
    <w:rsid w:val="00AE284E"/>
    <w:rsid w:val="00AE5A3F"/>
    <w:rsid w:val="00B35A0A"/>
    <w:rsid w:val="00B50821"/>
    <w:rsid w:val="00B56C9A"/>
    <w:rsid w:val="00B96637"/>
    <w:rsid w:val="00BB4979"/>
    <w:rsid w:val="00C60168"/>
    <w:rsid w:val="00C77280"/>
    <w:rsid w:val="00CB0F46"/>
    <w:rsid w:val="00CF7341"/>
    <w:rsid w:val="00D03E7A"/>
    <w:rsid w:val="00D13BD9"/>
    <w:rsid w:val="00D54077"/>
    <w:rsid w:val="00D56462"/>
    <w:rsid w:val="00D93D7C"/>
    <w:rsid w:val="00DD5577"/>
    <w:rsid w:val="00DE78D0"/>
    <w:rsid w:val="00E479EF"/>
    <w:rsid w:val="00EB5187"/>
    <w:rsid w:val="00ED7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8D3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8FE"/>
  </w:style>
  <w:style w:type="paragraph" w:styleId="Footer">
    <w:name w:val="footer"/>
    <w:basedOn w:val="Normal"/>
    <w:link w:val="FooterChar"/>
    <w:uiPriority w:val="99"/>
    <w:unhideWhenUsed/>
    <w:rsid w:val="008D3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8FE"/>
  </w:style>
  <w:style w:type="paragraph" w:styleId="NormalWeb">
    <w:name w:val="Normal (Web)"/>
    <w:basedOn w:val="Normal"/>
    <w:uiPriority w:val="99"/>
    <w:semiHidden/>
    <w:unhideWhenUsed/>
    <w:rsid w:val="00287C8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22306">
      <w:bodyDiv w:val="1"/>
      <w:marLeft w:val="0"/>
      <w:marRight w:val="0"/>
      <w:marTop w:val="0"/>
      <w:marBottom w:val="0"/>
      <w:divBdr>
        <w:top w:val="none" w:sz="0" w:space="0" w:color="auto"/>
        <w:left w:val="none" w:sz="0" w:space="0" w:color="auto"/>
        <w:bottom w:val="none" w:sz="0" w:space="0" w:color="auto"/>
        <w:right w:val="none" w:sz="0" w:space="0" w:color="auto"/>
      </w:divBdr>
    </w:div>
    <w:div w:id="16667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27</cp:revision>
  <dcterms:created xsi:type="dcterms:W3CDTF">2017-02-21T04:45:00Z</dcterms:created>
  <dcterms:modified xsi:type="dcterms:W3CDTF">2018-08-16T07:00:00Z</dcterms:modified>
</cp:coreProperties>
</file>