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D0DD2" w14:textId="77777777" w:rsidR="002C1993" w:rsidRPr="001765B8" w:rsidRDefault="002C1993" w:rsidP="002C1993">
      <w:pPr>
        <w:jc w:val="both"/>
        <w:rPr>
          <w:highlight w:val="yellow"/>
        </w:rPr>
      </w:pPr>
      <w:r w:rsidRPr="001765B8">
        <w:rPr>
          <w:highlight w:val="yellow"/>
        </w:rPr>
        <w:t>Date:</w:t>
      </w:r>
    </w:p>
    <w:p w14:paraId="43F7DDF2" w14:textId="77777777" w:rsidR="002C1993" w:rsidRDefault="002C1993" w:rsidP="002C1993">
      <w:pPr>
        <w:jc w:val="both"/>
      </w:pPr>
      <w:r w:rsidRPr="001765B8">
        <w:rPr>
          <w:highlight w:val="yellow"/>
        </w:rPr>
        <w:t>Name and address of sender</w:t>
      </w:r>
    </w:p>
    <w:p w14:paraId="170A70A6" w14:textId="77777777" w:rsidR="002C1993" w:rsidRDefault="002C1993" w:rsidP="002C1993">
      <w:pPr>
        <w:jc w:val="both"/>
      </w:pPr>
    </w:p>
    <w:p w14:paraId="136FF6E9" w14:textId="1F27E1E7" w:rsidR="005511DB" w:rsidRDefault="005511DB" w:rsidP="002C1993">
      <w:pPr>
        <w:jc w:val="both"/>
      </w:pPr>
      <w:r w:rsidRPr="005511DB">
        <w:rPr>
          <w:highlight w:val="yellow"/>
        </w:rPr>
        <w:t>CC: [Name of School] P&amp;C/P&amp;F Association</w:t>
      </w:r>
    </w:p>
    <w:p w14:paraId="069051B9" w14:textId="77777777" w:rsidR="002C1993" w:rsidRDefault="002C1993" w:rsidP="002C1993">
      <w:pPr>
        <w:jc w:val="both"/>
      </w:pPr>
    </w:p>
    <w:p w14:paraId="699BC945" w14:textId="13753DF1" w:rsidR="002C1993" w:rsidRDefault="002C1993" w:rsidP="002C1993">
      <w:pPr>
        <w:pStyle w:val="Heading1"/>
        <w:spacing w:line="276" w:lineRule="auto"/>
        <w:jc w:val="both"/>
        <w:rPr>
          <w:rFonts w:asciiTheme="minorHAnsi" w:hAnsiTheme="minorHAnsi" w:cstheme="minorHAnsi"/>
          <w:b w:val="0"/>
          <w:sz w:val="22"/>
          <w:szCs w:val="22"/>
        </w:rPr>
      </w:pPr>
      <w:r w:rsidRPr="005511DB">
        <w:rPr>
          <w:rFonts w:asciiTheme="minorHAnsi" w:hAnsiTheme="minorHAnsi" w:cstheme="minorHAnsi"/>
          <w:b w:val="0"/>
          <w:sz w:val="22"/>
          <w:szCs w:val="22"/>
          <w:highlight w:val="yellow"/>
        </w:rPr>
        <w:t>Dear ______</w:t>
      </w:r>
      <w:r w:rsidR="005511DB" w:rsidRPr="005511DB">
        <w:rPr>
          <w:rFonts w:asciiTheme="minorHAnsi" w:hAnsiTheme="minorHAnsi" w:cstheme="minorHAnsi"/>
          <w:b w:val="0"/>
          <w:sz w:val="22"/>
          <w:szCs w:val="22"/>
          <w:highlight w:val="yellow"/>
        </w:rPr>
        <w:t>[Principal]</w:t>
      </w:r>
    </w:p>
    <w:p w14:paraId="18855C92" w14:textId="77777777" w:rsidR="002C1993" w:rsidRDefault="002C1993" w:rsidP="002C1993">
      <w:pPr>
        <w:pStyle w:val="Heading1"/>
        <w:spacing w:line="276" w:lineRule="auto"/>
        <w:jc w:val="both"/>
        <w:rPr>
          <w:rFonts w:asciiTheme="minorHAnsi" w:hAnsiTheme="minorHAnsi" w:cstheme="minorHAnsi"/>
          <w:b w:val="0"/>
          <w:sz w:val="22"/>
          <w:szCs w:val="22"/>
        </w:rPr>
      </w:pPr>
      <w:r>
        <w:rPr>
          <w:rFonts w:asciiTheme="minorHAnsi" w:hAnsiTheme="minorHAnsi" w:cstheme="minorHAnsi"/>
          <w:b w:val="0"/>
          <w:sz w:val="22"/>
          <w:szCs w:val="22"/>
        </w:rPr>
        <w:t xml:space="preserve">Re: Uniform Policy at </w:t>
      </w:r>
      <w:r w:rsidRPr="00F805D1">
        <w:rPr>
          <w:rFonts w:asciiTheme="minorHAnsi" w:hAnsiTheme="minorHAnsi" w:cstheme="minorHAnsi"/>
          <w:b w:val="0"/>
          <w:sz w:val="22"/>
          <w:szCs w:val="22"/>
          <w:highlight w:val="yellow"/>
        </w:rPr>
        <w:t>______________</w:t>
      </w:r>
    </w:p>
    <w:p w14:paraId="4F3D1438" w14:textId="791C9992" w:rsidR="002C1993" w:rsidRDefault="002C1993" w:rsidP="002C1993">
      <w:pPr>
        <w:pStyle w:val="Heading1"/>
        <w:spacing w:line="276" w:lineRule="auto"/>
        <w:jc w:val="both"/>
        <w:rPr>
          <w:rFonts w:asciiTheme="minorHAnsi" w:hAnsiTheme="minorHAnsi" w:cstheme="minorHAnsi"/>
          <w:b w:val="0"/>
          <w:sz w:val="22"/>
          <w:szCs w:val="22"/>
        </w:rPr>
      </w:pPr>
      <w:r w:rsidRPr="002C1993">
        <w:rPr>
          <w:rFonts w:asciiTheme="minorHAnsi" w:hAnsiTheme="minorHAnsi" w:cstheme="minorHAnsi"/>
          <w:b w:val="0"/>
          <w:sz w:val="22"/>
          <w:szCs w:val="22"/>
          <w:highlight w:val="yellow"/>
        </w:rPr>
        <w:t>I/We am/are</w:t>
      </w:r>
      <w:r>
        <w:rPr>
          <w:rFonts w:asciiTheme="minorHAnsi" w:hAnsiTheme="minorHAnsi" w:cstheme="minorHAnsi"/>
          <w:b w:val="0"/>
          <w:sz w:val="22"/>
          <w:szCs w:val="22"/>
        </w:rPr>
        <w:t xml:space="preserve"> writing to express concern about the uniform policy at our school.</w:t>
      </w:r>
    </w:p>
    <w:p w14:paraId="753D979C" w14:textId="77777777" w:rsidR="002C1993" w:rsidRDefault="002C1993" w:rsidP="002C1993">
      <w:pPr>
        <w:pStyle w:val="Heading1"/>
        <w:spacing w:line="276" w:lineRule="auto"/>
        <w:jc w:val="both"/>
        <w:rPr>
          <w:rFonts w:asciiTheme="minorHAnsi" w:hAnsiTheme="minorHAnsi" w:cstheme="minorHAnsi"/>
          <w:b w:val="0"/>
          <w:sz w:val="22"/>
          <w:szCs w:val="22"/>
        </w:rPr>
      </w:pPr>
      <w:r>
        <w:rPr>
          <w:rFonts w:asciiTheme="minorHAnsi" w:hAnsiTheme="minorHAnsi" w:cstheme="minorHAnsi"/>
          <w:b w:val="0"/>
          <w:sz w:val="22"/>
          <w:szCs w:val="22"/>
        </w:rPr>
        <w:t xml:space="preserve">You may have seen recent reports about the inequity of not providing girls with formal shorts and pants in the uniform policy. These have been included in the </w:t>
      </w:r>
      <w:r w:rsidRPr="001C574C">
        <w:rPr>
          <w:rFonts w:asciiTheme="minorHAnsi" w:hAnsiTheme="minorHAnsi" w:cstheme="minorHAnsi"/>
          <w:b w:val="0"/>
          <w:i/>
          <w:sz w:val="22"/>
          <w:szCs w:val="22"/>
        </w:rPr>
        <w:t>Sydney Morning Herald</w:t>
      </w:r>
      <w:r>
        <w:rPr>
          <w:rFonts w:asciiTheme="minorHAnsi" w:hAnsiTheme="minorHAnsi" w:cstheme="minorHAnsi"/>
          <w:b w:val="0"/>
          <w:sz w:val="22"/>
          <w:szCs w:val="22"/>
        </w:rPr>
        <w:t xml:space="preserve">, </w:t>
      </w:r>
      <w:r w:rsidRPr="00AE5A3F">
        <w:rPr>
          <w:rFonts w:asciiTheme="minorHAnsi" w:hAnsiTheme="minorHAnsi" w:cstheme="minorHAnsi"/>
          <w:b w:val="0"/>
          <w:i/>
          <w:sz w:val="22"/>
          <w:szCs w:val="22"/>
        </w:rPr>
        <w:t>The Conversation, The Australian,</w:t>
      </w:r>
      <w:r>
        <w:rPr>
          <w:rFonts w:asciiTheme="minorHAnsi" w:hAnsiTheme="minorHAnsi" w:cstheme="minorHAnsi"/>
          <w:b w:val="0"/>
          <w:sz w:val="22"/>
          <w:szCs w:val="22"/>
        </w:rPr>
        <w:t xml:space="preserve"> </w:t>
      </w:r>
      <w:r w:rsidRPr="001C574C">
        <w:rPr>
          <w:rFonts w:asciiTheme="minorHAnsi" w:hAnsiTheme="minorHAnsi" w:cstheme="minorHAnsi"/>
          <w:b w:val="0"/>
          <w:i/>
          <w:sz w:val="22"/>
          <w:szCs w:val="22"/>
        </w:rPr>
        <w:t>Today Tonight</w:t>
      </w:r>
      <w:r>
        <w:rPr>
          <w:rFonts w:asciiTheme="minorHAnsi" w:hAnsiTheme="minorHAnsi" w:cstheme="minorHAnsi"/>
          <w:b w:val="0"/>
          <w:sz w:val="22"/>
          <w:szCs w:val="22"/>
        </w:rPr>
        <w:t xml:space="preserve"> and other media outlets.</w:t>
      </w:r>
    </w:p>
    <w:p w14:paraId="56EE31C2" w14:textId="6304DD44" w:rsidR="002C1993" w:rsidRDefault="002C1993" w:rsidP="002C1993">
      <w:pPr>
        <w:pStyle w:val="Heading1"/>
        <w:spacing w:line="276" w:lineRule="auto"/>
        <w:jc w:val="both"/>
        <w:rPr>
          <w:rFonts w:asciiTheme="minorHAnsi" w:hAnsiTheme="minorHAnsi" w:cstheme="minorHAnsi"/>
          <w:b w:val="0"/>
          <w:sz w:val="22"/>
          <w:szCs w:val="22"/>
        </w:rPr>
      </w:pPr>
      <w:r>
        <w:rPr>
          <w:rFonts w:asciiTheme="minorHAnsi" w:hAnsiTheme="minorHAnsi" w:cstheme="minorHAnsi"/>
          <w:b w:val="0"/>
          <w:sz w:val="22"/>
          <w:szCs w:val="22"/>
        </w:rPr>
        <w:t xml:space="preserve">My daughter, </w:t>
      </w:r>
      <w:r w:rsidRPr="002C1993">
        <w:rPr>
          <w:rFonts w:asciiTheme="minorHAnsi" w:hAnsiTheme="minorHAnsi" w:cstheme="minorHAnsi"/>
          <w:b w:val="0"/>
          <w:sz w:val="22"/>
          <w:szCs w:val="22"/>
          <w:highlight w:val="yellow"/>
        </w:rPr>
        <w:t>my husband/wife/partner</w:t>
      </w:r>
      <w:r>
        <w:rPr>
          <w:rFonts w:asciiTheme="minorHAnsi" w:hAnsiTheme="minorHAnsi" w:cstheme="minorHAnsi"/>
          <w:b w:val="0"/>
          <w:sz w:val="22"/>
          <w:szCs w:val="22"/>
        </w:rPr>
        <w:t xml:space="preserve"> and I are very concerned about the fact that she is being </w:t>
      </w:r>
      <w:r w:rsidR="005C55EC">
        <w:rPr>
          <w:rFonts w:asciiTheme="minorHAnsi" w:hAnsiTheme="minorHAnsi" w:cstheme="minorHAnsi"/>
          <w:b w:val="0"/>
          <w:sz w:val="22"/>
          <w:szCs w:val="22"/>
        </w:rPr>
        <w:t>disadvantaged and discriminated against</w:t>
      </w:r>
      <w:r>
        <w:rPr>
          <w:rFonts w:asciiTheme="minorHAnsi" w:hAnsiTheme="minorHAnsi" w:cstheme="minorHAnsi"/>
          <w:b w:val="0"/>
          <w:sz w:val="22"/>
          <w:szCs w:val="22"/>
        </w:rPr>
        <w:t xml:space="preserve"> by not being provided with a formal uniform option which enables her to wear shorts or pants to school on the days during which she does not participate in sport.</w:t>
      </w:r>
    </w:p>
    <w:p w14:paraId="0FC990B7" w14:textId="77777777" w:rsidR="00172900" w:rsidRDefault="00172900" w:rsidP="00172900">
      <w:pPr>
        <w:pStyle w:val="Heading1"/>
        <w:spacing w:line="276" w:lineRule="auto"/>
        <w:jc w:val="both"/>
        <w:rPr>
          <w:rFonts w:asciiTheme="minorHAnsi" w:hAnsiTheme="minorHAnsi" w:cstheme="minorHAnsi"/>
          <w:b w:val="0"/>
          <w:sz w:val="22"/>
          <w:szCs w:val="22"/>
        </w:rPr>
      </w:pPr>
      <w:r w:rsidRPr="00FD2A4F">
        <w:rPr>
          <w:rFonts w:asciiTheme="minorHAnsi" w:hAnsiTheme="minorHAnsi" w:cstheme="minorHAnsi"/>
          <w:b w:val="0"/>
          <w:sz w:val="22"/>
          <w:szCs w:val="22"/>
        </w:rPr>
        <w:t xml:space="preserve">We draw your attention to the enclosed Information Sheet provided by the </w:t>
      </w:r>
      <w:r>
        <w:rPr>
          <w:rFonts w:asciiTheme="minorHAnsi" w:hAnsiTheme="minorHAnsi" w:cstheme="minorHAnsi"/>
          <w:b w:val="0"/>
          <w:sz w:val="22"/>
          <w:szCs w:val="22"/>
        </w:rPr>
        <w:t>n</w:t>
      </w:r>
      <w:r w:rsidRPr="00FD2A4F">
        <w:rPr>
          <w:rFonts w:asciiTheme="minorHAnsi" w:hAnsiTheme="minorHAnsi" w:cstheme="minorHAnsi"/>
          <w:b w:val="0"/>
          <w:sz w:val="22"/>
          <w:szCs w:val="22"/>
        </w:rPr>
        <w:t xml:space="preserve">ational </w:t>
      </w:r>
      <w:r>
        <w:rPr>
          <w:rFonts w:asciiTheme="minorHAnsi" w:hAnsiTheme="minorHAnsi" w:cstheme="minorHAnsi"/>
          <w:b w:val="0"/>
          <w:sz w:val="22"/>
          <w:szCs w:val="22"/>
        </w:rPr>
        <w:t xml:space="preserve">advocacy group, Girls’ Uniform Agenda. </w:t>
      </w:r>
    </w:p>
    <w:p w14:paraId="5E141882" w14:textId="77777777" w:rsidR="002C1993" w:rsidRPr="0035468F" w:rsidRDefault="002C1993" w:rsidP="002C1993">
      <w:pPr>
        <w:pStyle w:val="Heading1"/>
        <w:spacing w:line="276" w:lineRule="auto"/>
        <w:jc w:val="both"/>
        <w:rPr>
          <w:rFonts w:asciiTheme="minorHAnsi" w:hAnsiTheme="minorHAnsi" w:cstheme="minorHAnsi"/>
          <w:b w:val="0"/>
          <w:sz w:val="22"/>
          <w:szCs w:val="22"/>
        </w:rPr>
      </w:pPr>
      <w:r>
        <w:rPr>
          <w:rFonts w:asciiTheme="minorHAnsi" w:hAnsiTheme="minorHAnsi" w:cstheme="minorHAnsi"/>
          <w:b w:val="0"/>
          <w:sz w:val="22"/>
          <w:szCs w:val="22"/>
        </w:rPr>
        <w:t>We would appreciate it if you could discuss this matter with your teaching staff and also with the Parents’ Council.</w:t>
      </w:r>
    </w:p>
    <w:p w14:paraId="2F78CEE3" w14:textId="77777777" w:rsidR="00951304" w:rsidRDefault="00951304" w:rsidP="00951304">
      <w:pPr>
        <w:spacing w:line="276" w:lineRule="auto"/>
        <w:jc w:val="both"/>
        <w:rPr>
          <w:rFonts w:cstheme="minorHAnsi"/>
        </w:rPr>
      </w:pPr>
      <w:r>
        <w:rPr>
          <w:rFonts w:cstheme="minorHAnsi"/>
        </w:rPr>
        <w:t xml:space="preserve">We imagine that you support the rights of girls, and believe strongly in equity between male and female students.  Popular sentiment is certainly with the right of girls to choose between appropriate uniform options at school. </w:t>
      </w:r>
    </w:p>
    <w:p w14:paraId="6018BDC2" w14:textId="77777777" w:rsidR="002C1993" w:rsidRDefault="002C1993" w:rsidP="002C1993">
      <w:pPr>
        <w:spacing w:line="276" w:lineRule="auto"/>
        <w:jc w:val="both"/>
        <w:rPr>
          <w:rFonts w:cstheme="minorHAnsi"/>
        </w:rPr>
      </w:pPr>
      <w:r>
        <w:rPr>
          <w:rFonts w:cstheme="minorHAnsi"/>
        </w:rPr>
        <w:t xml:space="preserve">Thank you for reading this letter, and we look forward to hearing from you about how we can proceed towards providing gender equity in the uniform provisions at </w:t>
      </w:r>
      <w:r w:rsidRPr="00594791">
        <w:rPr>
          <w:rFonts w:cstheme="minorHAnsi"/>
          <w:highlight w:val="yellow"/>
        </w:rPr>
        <w:t>______ [name of school].</w:t>
      </w:r>
    </w:p>
    <w:p w14:paraId="30349B03" w14:textId="77777777" w:rsidR="002C1993" w:rsidRDefault="002C1993" w:rsidP="002C1993">
      <w:pPr>
        <w:spacing w:line="276" w:lineRule="auto"/>
        <w:jc w:val="both"/>
        <w:rPr>
          <w:rFonts w:cstheme="minorHAnsi"/>
        </w:rPr>
      </w:pPr>
    </w:p>
    <w:p w14:paraId="6D2B8C44" w14:textId="77777777" w:rsidR="002C1993" w:rsidRDefault="002C1993" w:rsidP="002C1993">
      <w:pPr>
        <w:spacing w:line="276" w:lineRule="auto"/>
        <w:jc w:val="both"/>
        <w:rPr>
          <w:rFonts w:cstheme="minorHAnsi"/>
        </w:rPr>
      </w:pPr>
      <w:r>
        <w:rPr>
          <w:rFonts w:cstheme="minorHAnsi"/>
        </w:rPr>
        <w:t xml:space="preserve">Yours sincerely </w:t>
      </w:r>
    </w:p>
    <w:p w14:paraId="3AB1062A" w14:textId="77777777" w:rsidR="002C1993" w:rsidRDefault="002C1993" w:rsidP="002C1993">
      <w:pPr>
        <w:spacing w:line="276" w:lineRule="auto"/>
        <w:jc w:val="both"/>
        <w:rPr>
          <w:rFonts w:cstheme="minorHAnsi"/>
        </w:rPr>
      </w:pPr>
    </w:p>
    <w:p w14:paraId="34463DAB" w14:textId="7A8FE771" w:rsidR="002C1993" w:rsidRDefault="002C1993" w:rsidP="002C1993">
      <w:pPr>
        <w:spacing w:line="276" w:lineRule="auto"/>
        <w:jc w:val="both"/>
        <w:rPr>
          <w:rFonts w:cstheme="minorHAnsi"/>
        </w:rPr>
      </w:pPr>
      <w:r w:rsidRPr="002C1993">
        <w:rPr>
          <w:rFonts w:cstheme="minorHAnsi"/>
          <w:highlight w:val="yellow"/>
        </w:rPr>
        <w:t>Parent/s name/s and signature/s</w:t>
      </w:r>
    </w:p>
    <w:p w14:paraId="2A7EF2CF" w14:textId="0654EA72" w:rsidR="006E2915" w:rsidRPr="00142252" w:rsidRDefault="002C1993" w:rsidP="00142252">
      <w:pPr>
        <w:spacing w:line="276" w:lineRule="auto"/>
        <w:jc w:val="both"/>
        <w:rPr>
          <w:rFonts w:cstheme="minorHAnsi"/>
        </w:rPr>
      </w:pPr>
      <w:r w:rsidRPr="00594791">
        <w:rPr>
          <w:rFonts w:cstheme="minorHAnsi"/>
          <w:highlight w:val="yellow"/>
        </w:rPr>
        <w:t>Contact details</w:t>
      </w:r>
      <w:r w:rsidR="006E2915">
        <w:rPr>
          <w:b/>
        </w:rPr>
        <w:br w:type="page"/>
      </w:r>
    </w:p>
    <w:p w14:paraId="21BBF2D1" w14:textId="3C9BF27B" w:rsidR="006E2915" w:rsidRDefault="006E2915" w:rsidP="008B7807">
      <w:pPr>
        <w:spacing w:line="276" w:lineRule="auto"/>
        <w:jc w:val="both"/>
        <w:rPr>
          <w:b/>
        </w:rPr>
      </w:pPr>
      <w:r>
        <w:rPr>
          <w:b/>
          <w:noProof/>
          <w:lang w:eastAsia="en-AU"/>
        </w:rPr>
        <w:lastRenderedPageBreak/>
        <w:drawing>
          <wp:inline distT="0" distB="0" distL="0" distR="0" wp14:anchorId="45B22855" wp14:editId="272F97C9">
            <wp:extent cx="5731510" cy="716280"/>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UA website banner (1).png"/>
                    <pic:cNvPicPr/>
                  </pic:nvPicPr>
                  <pic:blipFill>
                    <a:blip r:embed="rId7"/>
                    <a:stretch>
                      <a:fillRect/>
                    </a:stretch>
                  </pic:blipFill>
                  <pic:spPr>
                    <a:xfrm>
                      <a:off x="0" y="0"/>
                      <a:ext cx="5731510" cy="716280"/>
                    </a:xfrm>
                    <a:prstGeom prst="rect">
                      <a:avLst/>
                    </a:prstGeom>
                  </pic:spPr>
                </pic:pic>
              </a:graphicData>
            </a:graphic>
          </wp:inline>
        </w:drawing>
      </w:r>
    </w:p>
    <w:p w14:paraId="3625929F" w14:textId="77777777" w:rsidR="004F5668" w:rsidRDefault="004F5668" w:rsidP="008B7807">
      <w:pPr>
        <w:spacing w:line="276" w:lineRule="auto"/>
        <w:jc w:val="both"/>
        <w:rPr>
          <w:b/>
        </w:rPr>
      </w:pPr>
    </w:p>
    <w:p w14:paraId="5BDCD2FC" w14:textId="6335CB0F" w:rsidR="0056675B" w:rsidRPr="007115B9" w:rsidRDefault="007115B9" w:rsidP="008B7807">
      <w:pPr>
        <w:spacing w:line="276" w:lineRule="auto"/>
        <w:jc w:val="both"/>
        <w:rPr>
          <w:b/>
        </w:rPr>
      </w:pPr>
      <w:r w:rsidRPr="007115B9">
        <w:rPr>
          <w:b/>
        </w:rPr>
        <w:t>Information Sheet</w:t>
      </w:r>
    </w:p>
    <w:p w14:paraId="7F5A49A1" w14:textId="764628A2" w:rsidR="0056675B" w:rsidRDefault="00A45952" w:rsidP="008B7807">
      <w:pPr>
        <w:spacing w:line="276" w:lineRule="auto"/>
        <w:jc w:val="both"/>
        <w:rPr>
          <w:rFonts w:cstheme="minorHAnsi"/>
        </w:rPr>
      </w:pPr>
      <w:r>
        <w:rPr>
          <w:rFonts w:cstheme="minorHAnsi"/>
        </w:rPr>
        <w:t xml:space="preserve">Girls’ Uniform Agenda (girlsuniformagenda.org) </w:t>
      </w:r>
      <w:r w:rsidR="0056675B" w:rsidRPr="008B7807">
        <w:rPr>
          <w:rFonts w:cstheme="minorHAnsi"/>
        </w:rPr>
        <w:t>is a</w:t>
      </w:r>
      <w:r w:rsidR="00213C55">
        <w:rPr>
          <w:rFonts w:cstheme="minorHAnsi"/>
        </w:rPr>
        <w:t>n Australia wide</w:t>
      </w:r>
      <w:r w:rsidR="0056675B" w:rsidRPr="008B7807">
        <w:rPr>
          <w:rFonts w:cstheme="minorHAnsi"/>
        </w:rPr>
        <w:t xml:space="preserve"> </w:t>
      </w:r>
      <w:r w:rsidR="00213C55">
        <w:rPr>
          <w:rFonts w:cstheme="minorHAnsi"/>
        </w:rPr>
        <w:t>group</w:t>
      </w:r>
      <w:r w:rsidR="0056675B" w:rsidRPr="008B7807">
        <w:rPr>
          <w:rFonts w:cstheme="minorHAnsi"/>
        </w:rPr>
        <w:t xml:space="preserve">, comprising parents, academics, educators and public health executives. Our aim is to encourage schools to recognise that girls have the right to </w:t>
      </w:r>
      <w:r w:rsidR="00AE5A3F">
        <w:rPr>
          <w:rFonts w:cstheme="minorHAnsi"/>
        </w:rPr>
        <w:t xml:space="preserve">wear clothes that they feel comfortable in </w:t>
      </w:r>
      <w:r w:rsidR="008F0973">
        <w:rPr>
          <w:rFonts w:cstheme="minorHAnsi"/>
        </w:rPr>
        <w:t>at</w:t>
      </w:r>
      <w:r w:rsidR="00AE5A3F">
        <w:rPr>
          <w:rFonts w:cstheme="minorHAnsi"/>
        </w:rPr>
        <w:t xml:space="preserve"> school, and</w:t>
      </w:r>
      <w:r w:rsidR="008F0973">
        <w:rPr>
          <w:rFonts w:cstheme="minorHAnsi"/>
        </w:rPr>
        <w:t xml:space="preserve"> appreciate that girls </w:t>
      </w:r>
      <w:r w:rsidR="00AE5A3F">
        <w:rPr>
          <w:rFonts w:cstheme="minorHAnsi"/>
        </w:rPr>
        <w:t xml:space="preserve">should be able to </w:t>
      </w:r>
      <w:r w:rsidR="0056675B" w:rsidRPr="008B7807">
        <w:rPr>
          <w:rFonts w:cstheme="minorHAnsi"/>
        </w:rPr>
        <w:t xml:space="preserve">choose from a range of suitable formal and informal uniform options. </w:t>
      </w:r>
      <w:r w:rsidR="00AE5A3F">
        <w:rPr>
          <w:rFonts w:cstheme="minorHAnsi"/>
        </w:rPr>
        <w:t>While t</w:t>
      </w:r>
      <w:r w:rsidR="0056675B" w:rsidRPr="008B7807">
        <w:rPr>
          <w:rFonts w:cstheme="minorHAnsi"/>
        </w:rPr>
        <w:t xml:space="preserve">hese options </w:t>
      </w:r>
      <w:r w:rsidR="00AE5A3F">
        <w:rPr>
          <w:rFonts w:cstheme="minorHAnsi"/>
        </w:rPr>
        <w:t xml:space="preserve">may be vast, they </w:t>
      </w:r>
      <w:r w:rsidR="0056675B" w:rsidRPr="008B7807">
        <w:rPr>
          <w:rFonts w:cstheme="minorHAnsi"/>
        </w:rPr>
        <w:t>should include shorts</w:t>
      </w:r>
      <w:r w:rsidR="00AE5A3F">
        <w:rPr>
          <w:rFonts w:cstheme="minorHAnsi"/>
        </w:rPr>
        <w:t xml:space="preserve"> and </w:t>
      </w:r>
      <w:r w:rsidR="0056675B" w:rsidRPr="008B7807">
        <w:rPr>
          <w:rFonts w:cstheme="minorHAnsi"/>
        </w:rPr>
        <w:t>long pants</w:t>
      </w:r>
      <w:r w:rsidR="00AE5A3F">
        <w:rPr>
          <w:rFonts w:cstheme="minorHAnsi"/>
        </w:rPr>
        <w:t xml:space="preserve"> for female students</w:t>
      </w:r>
      <w:r w:rsidR="0056675B" w:rsidRPr="008B7807">
        <w:rPr>
          <w:rFonts w:cstheme="minorHAnsi"/>
        </w:rPr>
        <w:t>.</w:t>
      </w:r>
    </w:p>
    <w:p w14:paraId="4A13A1E0" w14:textId="27A6DA4C" w:rsidR="006D0AC6" w:rsidRDefault="006D0AC6" w:rsidP="008B7807">
      <w:pPr>
        <w:spacing w:line="276" w:lineRule="auto"/>
        <w:jc w:val="both"/>
        <w:rPr>
          <w:rFonts w:cstheme="minorHAnsi"/>
          <w:b/>
        </w:rPr>
      </w:pPr>
      <w:r w:rsidRPr="006D0AC6">
        <w:rPr>
          <w:rFonts w:cstheme="minorHAnsi"/>
          <w:b/>
        </w:rPr>
        <w:t>National Legislation</w:t>
      </w:r>
    </w:p>
    <w:p w14:paraId="380F7E68" w14:textId="514EBFF6" w:rsidR="00D54077" w:rsidRPr="001418D5" w:rsidRDefault="006D0AC6" w:rsidP="00D54077">
      <w:pPr>
        <w:spacing w:line="240" w:lineRule="auto"/>
        <w:rPr>
          <w:rFonts w:cstheme="minorHAnsi"/>
          <w:sz w:val="24"/>
          <w:szCs w:val="24"/>
        </w:rPr>
      </w:pPr>
      <w:r>
        <w:rPr>
          <w:rFonts w:ascii="Calibri" w:hAnsi="Calibri" w:cs="Calibri"/>
          <w:color w:val="000000"/>
          <w:sz w:val="24"/>
          <w:szCs w:val="24"/>
        </w:rPr>
        <w:t>Not providing girls with the option of wearing s</w:t>
      </w:r>
      <w:r w:rsidRPr="00DE4C74">
        <w:rPr>
          <w:rFonts w:ascii="Calibri" w:hAnsi="Calibri" w:cs="Calibri"/>
          <w:color w:val="000000"/>
          <w:sz w:val="24"/>
          <w:szCs w:val="24"/>
        </w:rPr>
        <w:t xml:space="preserve">horts and </w:t>
      </w:r>
      <w:r>
        <w:rPr>
          <w:rFonts w:ascii="Calibri" w:hAnsi="Calibri" w:cs="Calibri"/>
          <w:color w:val="000000"/>
          <w:sz w:val="24"/>
          <w:szCs w:val="24"/>
        </w:rPr>
        <w:t xml:space="preserve">long pants </w:t>
      </w:r>
      <w:r w:rsidRPr="00DE4C74">
        <w:rPr>
          <w:rFonts w:ascii="Calibri" w:hAnsi="Calibri" w:cs="Calibri"/>
          <w:color w:val="000000"/>
          <w:sz w:val="24"/>
          <w:szCs w:val="24"/>
        </w:rPr>
        <w:t xml:space="preserve">at </w:t>
      </w:r>
      <w:r>
        <w:rPr>
          <w:rFonts w:ascii="Calibri" w:hAnsi="Calibri" w:cs="Calibri"/>
          <w:color w:val="000000"/>
          <w:sz w:val="24"/>
          <w:szCs w:val="24"/>
        </w:rPr>
        <w:t>s</w:t>
      </w:r>
      <w:r w:rsidRPr="00DE4C74">
        <w:rPr>
          <w:rFonts w:ascii="Calibri" w:hAnsi="Calibri" w:cs="Calibri"/>
          <w:color w:val="000000"/>
          <w:sz w:val="24"/>
          <w:szCs w:val="24"/>
        </w:rPr>
        <w:t>chool</w:t>
      </w:r>
      <w:r>
        <w:rPr>
          <w:rFonts w:ascii="Calibri" w:hAnsi="Calibri" w:cs="Calibri"/>
          <w:color w:val="000000"/>
          <w:sz w:val="24"/>
          <w:szCs w:val="24"/>
        </w:rPr>
        <w:t xml:space="preserve"> may be </w:t>
      </w:r>
      <w:r w:rsidRPr="00DE4C74">
        <w:rPr>
          <w:rFonts w:ascii="Calibri" w:hAnsi="Calibri" w:cs="Calibri"/>
          <w:color w:val="000000"/>
          <w:sz w:val="24"/>
          <w:szCs w:val="24"/>
        </w:rPr>
        <w:t xml:space="preserve">direct discrimination and in breach of the </w:t>
      </w:r>
      <w:r w:rsidR="00D54077">
        <w:rPr>
          <w:rFonts w:ascii="Calibri" w:hAnsi="Calibri" w:cs="Calibri"/>
          <w:color w:val="000000"/>
          <w:sz w:val="24"/>
          <w:szCs w:val="24"/>
        </w:rPr>
        <w:t xml:space="preserve">Federal </w:t>
      </w:r>
      <w:r w:rsidRPr="00D54077">
        <w:rPr>
          <w:rFonts w:ascii="Calibri" w:hAnsi="Calibri" w:cs="Calibri"/>
          <w:i/>
          <w:color w:val="000000"/>
          <w:sz w:val="24"/>
          <w:szCs w:val="24"/>
        </w:rPr>
        <w:t>Sex Discrimination Act 1984</w:t>
      </w:r>
      <w:r w:rsidRPr="00DE4C74">
        <w:rPr>
          <w:rFonts w:ascii="Calibri" w:hAnsi="Calibri" w:cs="Calibri"/>
          <w:color w:val="000000"/>
          <w:sz w:val="24"/>
          <w:szCs w:val="24"/>
        </w:rPr>
        <w:t>.</w:t>
      </w:r>
      <w:r w:rsidR="00D54077">
        <w:rPr>
          <w:rFonts w:ascii="Calibri" w:hAnsi="Calibri" w:cs="Calibri"/>
          <w:color w:val="000000"/>
          <w:sz w:val="24"/>
          <w:szCs w:val="24"/>
        </w:rPr>
        <w:t xml:space="preserve"> Direct discrimination is when someone receives l</w:t>
      </w:r>
      <w:r w:rsidR="00D54077" w:rsidRPr="00DE4C74">
        <w:rPr>
          <w:rFonts w:ascii="Calibri" w:hAnsi="Calibri" w:cs="Calibri"/>
          <w:color w:val="000000"/>
          <w:sz w:val="24"/>
          <w:szCs w:val="24"/>
        </w:rPr>
        <w:t xml:space="preserve">ess favourable treatment on the ground of a </w:t>
      </w:r>
      <w:r w:rsidR="00D54077" w:rsidRPr="001418D5">
        <w:rPr>
          <w:rFonts w:cstheme="minorHAnsi"/>
          <w:color w:val="000000"/>
          <w:sz w:val="24"/>
          <w:szCs w:val="24"/>
        </w:rPr>
        <w:t xml:space="preserve">protected attribute (such as sex) in circumstances that are the same or not materially different. It can be argued that girls are being treated less favourably than boys by not having access to shorts and long pants and the freedom these items allow. </w:t>
      </w:r>
    </w:p>
    <w:p w14:paraId="33F93319" w14:textId="011D55F1" w:rsidR="00AB786D" w:rsidRPr="001418D5" w:rsidRDefault="00045E10" w:rsidP="001418D5">
      <w:pPr>
        <w:spacing w:line="240" w:lineRule="auto"/>
        <w:jc w:val="both"/>
        <w:rPr>
          <w:rFonts w:cstheme="minorHAnsi"/>
          <w:b/>
          <w:sz w:val="24"/>
          <w:szCs w:val="24"/>
        </w:rPr>
      </w:pPr>
      <w:r w:rsidRPr="001418D5">
        <w:rPr>
          <w:rFonts w:cstheme="minorHAnsi"/>
          <w:b/>
          <w:sz w:val="24"/>
          <w:szCs w:val="24"/>
        </w:rPr>
        <w:t>State</w:t>
      </w:r>
      <w:r w:rsidR="00AB786D" w:rsidRPr="001418D5">
        <w:rPr>
          <w:rFonts w:cstheme="minorHAnsi"/>
          <w:b/>
          <w:sz w:val="24"/>
          <w:szCs w:val="24"/>
        </w:rPr>
        <w:t xml:space="preserve"> Legislation</w:t>
      </w:r>
      <w:r w:rsidR="00537B35" w:rsidRPr="001418D5">
        <w:rPr>
          <w:rFonts w:cstheme="minorHAnsi"/>
          <w:b/>
          <w:sz w:val="24"/>
          <w:szCs w:val="24"/>
        </w:rPr>
        <w:t xml:space="preserve"> and Policy</w:t>
      </w:r>
    </w:p>
    <w:p w14:paraId="45C7AF35" w14:textId="1F40E86E" w:rsidR="0056675B" w:rsidRPr="001418D5" w:rsidRDefault="00027924" w:rsidP="001418D5">
      <w:pPr>
        <w:spacing w:line="240" w:lineRule="auto"/>
        <w:jc w:val="both"/>
        <w:rPr>
          <w:rFonts w:cstheme="minorHAnsi"/>
          <w:sz w:val="24"/>
          <w:szCs w:val="24"/>
        </w:rPr>
      </w:pPr>
      <w:r w:rsidRPr="001418D5">
        <w:rPr>
          <w:rFonts w:cstheme="minorHAnsi"/>
          <w:sz w:val="24"/>
          <w:szCs w:val="24"/>
        </w:rPr>
        <w:t xml:space="preserve">In </w:t>
      </w:r>
      <w:r w:rsidR="004F5668" w:rsidRPr="001418D5">
        <w:rPr>
          <w:rFonts w:cstheme="minorHAnsi"/>
          <w:sz w:val="24"/>
          <w:szCs w:val="24"/>
        </w:rPr>
        <w:t>Tasmania</w:t>
      </w:r>
      <w:r w:rsidRPr="001418D5">
        <w:rPr>
          <w:rFonts w:cstheme="minorHAnsi"/>
          <w:color w:val="000000"/>
          <w:sz w:val="24"/>
          <w:szCs w:val="24"/>
        </w:rPr>
        <w:t xml:space="preserve">, the </w:t>
      </w:r>
      <w:r w:rsidR="004F5668" w:rsidRPr="001418D5">
        <w:rPr>
          <w:rFonts w:cstheme="minorHAnsi"/>
          <w:bCs/>
          <w:i/>
          <w:color w:val="000000" w:themeColor="text1"/>
          <w:sz w:val="24"/>
          <w:szCs w:val="24"/>
        </w:rPr>
        <w:t>Anti-</w:t>
      </w:r>
      <w:bookmarkStart w:id="0" w:name="H1"/>
      <w:bookmarkEnd w:id="0"/>
      <w:r w:rsidR="004F5668" w:rsidRPr="001418D5">
        <w:rPr>
          <w:rFonts w:cstheme="minorHAnsi"/>
          <w:bCs/>
          <w:i/>
          <w:color w:val="000000" w:themeColor="text1"/>
          <w:sz w:val="24"/>
          <w:szCs w:val="24"/>
        </w:rPr>
        <w:t>Discrimination Act 1998,</w:t>
      </w:r>
      <w:r w:rsidR="004F5668" w:rsidRPr="001418D5">
        <w:rPr>
          <w:rFonts w:cstheme="minorHAnsi"/>
          <w:b/>
          <w:bCs/>
          <w:i/>
          <w:color w:val="000000" w:themeColor="text1"/>
          <w:sz w:val="24"/>
          <w:szCs w:val="24"/>
        </w:rPr>
        <w:t xml:space="preserve"> </w:t>
      </w:r>
      <w:r w:rsidRPr="001418D5">
        <w:rPr>
          <w:rFonts w:cstheme="minorHAnsi"/>
          <w:color w:val="000000"/>
          <w:sz w:val="24"/>
          <w:szCs w:val="24"/>
        </w:rPr>
        <w:t xml:space="preserve">also states that </w:t>
      </w:r>
      <w:r w:rsidR="004F5668" w:rsidRPr="001418D5">
        <w:rPr>
          <w:rFonts w:cstheme="minorHAnsi"/>
          <w:color w:val="000000"/>
          <w:sz w:val="24"/>
          <w:szCs w:val="24"/>
        </w:rPr>
        <w:t xml:space="preserve">direct </w:t>
      </w:r>
      <w:r w:rsidRPr="001418D5">
        <w:rPr>
          <w:rFonts w:cstheme="minorHAnsi"/>
          <w:color w:val="000000"/>
          <w:sz w:val="24"/>
          <w:szCs w:val="24"/>
        </w:rPr>
        <w:t xml:space="preserve">discrimination </w:t>
      </w:r>
      <w:r w:rsidR="004F5668" w:rsidRPr="001418D5">
        <w:rPr>
          <w:rFonts w:cstheme="minorHAnsi"/>
          <w:color w:val="000000"/>
          <w:sz w:val="24"/>
          <w:szCs w:val="24"/>
        </w:rPr>
        <w:t>t</w:t>
      </w:r>
      <w:r w:rsidR="004F5668" w:rsidRPr="001418D5">
        <w:rPr>
          <w:rFonts w:cstheme="minorHAnsi"/>
          <w:sz w:val="24"/>
          <w:szCs w:val="24"/>
        </w:rPr>
        <w:t xml:space="preserve">akes place if a person treats another person on the basis of any prescribed attribute less favourably than a person without that attribute or characteristic. The Act clearly states that a person cannot discriminate against another due to gender. </w:t>
      </w:r>
      <w:r w:rsidR="001418D5" w:rsidRPr="001418D5">
        <w:rPr>
          <w:rFonts w:cstheme="minorHAnsi"/>
          <w:sz w:val="24"/>
          <w:szCs w:val="24"/>
        </w:rPr>
        <w:t xml:space="preserve">While girls are not afforded the option of wearing the shorts and long pants that the boys beside them are able to wear, one could argue that this is an example of direct discrimination. </w:t>
      </w:r>
      <w:r w:rsidR="0056675B" w:rsidRPr="001418D5">
        <w:rPr>
          <w:rFonts w:cstheme="minorHAnsi"/>
          <w:sz w:val="24"/>
          <w:szCs w:val="24"/>
        </w:rPr>
        <w:t>Adding a girls’ formal short</w:t>
      </w:r>
      <w:r w:rsidR="00AE5A3F" w:rsidRPr="001418D5">
        <w:rPr>
          <w:rFonts w:cstheme="minorHAnsi"/>
          <w:sz w:val="24"/>
          <w:szCs w:val="24"/>
        </w:rPr>
        <w:t>s</w:t>
      </w:r>
      <w:r w:rsidR="0056675B" w:rsidRPr="001418D5">
        <w:rPr>
          <w:rFonts w:cstheme="minorHAnsi"/>
          <w:sz w:val="24"/>
          <w:szCs w:val="24"/>
        </w:rPr>
        <w:t xml:space="preserve"> and shirt </w:t>
      </w:r>
      <w:r w:rsidR="008A6219" w:rsidRPr="001418D5">
        <w:rPr>
          <w:rFonts w:cstheme="minorHAnsi"/>
          <w:sz w:val="24"/>
          <w:szCs w:val="24"/>
        </w:rPr>
        <w:t xml:space="preserve">and long pants </w:t>
      </w:r>
      <w:r w:rsidR="0056675B" w:rsidRPr="001418D5">
        <w:rPr>
          <w:rFonts w:cstheme="minorHAnsi"/>
          <w:sz w:val="24"/>
          <w:szCs w:val="24"/>
        </w:rPr>
        <w:t xml:space="preserve">option, alongside the </w:t>
      </w:r>
      <w:r w:rsidRPr="001418D5">
        <w:rPr>
          <w:rFonts w:cstheme="minorHAnsi"/>
          <w:sz w:val="24"/>
          <w:szCs w:val="24"/>
        </w:rPr>
        <w:t>boys’</w:t>
      </w:r>
      <w:r w:rsidR="0056675B" w:rsidRPr="001418D5">
        <w:rPr>
          <w:rFonts w:cstheme="minorHAnsi"/>
          <w:sz w:val="24"/>
          <w:szCs w:val="24"/>
        </w:rPr>
        <w:t xml:space="preserve"> formal short</w:t>
      </w:r>
      <w:r w:rsidR="00AE5A3F" w:rsidRPr="001418D5">
        <w:rPr>
          <w:rFonts w:cstheme="minorHAnsi"/>
          <w:sz w:val="24"/>
          <w:szCs w:val="24"/>
        </w:rPr>
        <w:t>s</w:t>
      </w:r>
      <w:r w:rsidR="0056675B" w:rsidRPr="001418D5">
        <w:rPr>
          <w:rFonts w:cstheme="minorHAnsi"/>
          <w:sz w:val="24"/>
          <w:szCs w:val="24"/>
        </w:rPr>
        <w:t xml:space="preserve"> and shirt </w:t>
      </w:r>
      <w:r w:rsidR="008A6219" w:rsidRPr="001418D5">
        <w:rPr>
          <w:rFonts w:cstheme="minorHAnsi"/>
          <w:sz w:val="24"/>
          <w:szCs w:val="24"/>
        </w:rPr>
        <w:t xml:space="preserve">and long pants </w:t>
      </w:r>
      <w:r w:rsidR="0056675B" w:rsidRPr="001418D5">
        <w:rPr>
          <w:rFonts w:cstheme="minorHAnsi"/>
          <w:sz w:val="24"/>
          <w:szCs w:val="24"/>
        </w:rPr>
        <w:t>option can fulfil this requirement and enhance equity for girls at your school. Similarly, making the unisex sports uniform of shorts and polo shirt acceptable wear for each gender every day would also meet requirements.</w:t>
      </w:r>
    </w:p>
    <w:p w14:paraId="189958B3" w14:textId="4C40D019" w:rsidR="0056675B" w:rsidRPr="001418D5" w:rsidRDefault="00537B35" w:rsidP="001418D5">
      <w:pPr>
        <w:spacing w:line="240" w:lineRule="auto"/>
        <w:jc w:val="both"/>
        <w:rPr>
          <w:rFonts w:cstheme="minorHAnsi"/>
          <w:b/>
          <w:sz w:val="24"/>
          <w:szCs w:val="24"/>
        </w:rPr>
      </w:pPr>
      <w:r w:rsidRPr="001418D5">
        <w:rPr>
          <w:rFonts w:cstheme="minorHAnsi"/>
          <w:b/>
          <w:sz w:val="24"/>
          <w:szCs w:val="24"/>
        </w:rPr>
        <w:t>Why is</w:t>
      </w:r>
      <w:r w:rsidR="0056675B" w:rsidRPr="001418D5">
        <w:rPr>
          <w:rFonts w:cstheme="minorHAnsi"/>
          <w:b/>
          <w:sz w:val="24"/>
          <w:szCs w:val="24"/>
        </w:rPr>
        <w:t xml:space="preserve"> it important that girls are offered a range of cho</w:t>
      </w:r>
      <w:r w:rsidRPr="001418D5">
        <w:rPr>
          <w:rFonts w:cstheme="minorHAnsi"/>
          <w:b/>
          <w:sz w:val="24"/>
          <w:szCs w:val="24"/>
        </w:rPr>
        <w:t>ices in their school uniform?</w:t>
      </w:r>
    </w:p>
    <w:p w14:paraId="06CB07DB" w14:textId="77777777" w:rsidR="00176573" w:rsidRPr="0048388D" w:rsidRDefault="00176573" w:rsidP="00176573">
      <w:pPr>
        <w:pStyle w:val="ListParagraph"/>
        <w:numPr>
          <w:ilvl w:val="0"/>
          <w:numId w:val="1"/>
        </w:numPr>
        <w:spacing w:line="276" w:lineRule="auto"/>
        <w:jc w:val="both"/>
        <w:rPr>
          <w:rFonts w:cstheme="minorHAnsi"/>
        </w:rPr>
      </w:pPr>
      <w:r w:rsidRPr="001418D5">
        <w:rPr>
          <w:rFonts w:cstheme="minorHAnsi"/>
          <w:sz w:val="24"/>
          <w:szCs w:val="24"/>
        </w:rPr>
        <w:t>Dresses and skirts can have a negative impact on girls’ activity levels which in turn</w:t>
      </w:r>
      <w:r w:rsidRPr="0048388D">
        <w:rPr>
          <w:rFonts w:cstheme="minorHAnsi"/>
        </w:rPr>
        <w:t xml:space="preserve"> can impact their longer-term health (</w:t>
      </w:r>
      <w:r w:rsidRPr="0048388D">
        <w:rPr>
          <w:rFonts w:cstheme="minorHAnsi"/>
          <w:color w:val="000000"/>
          <w:shd w:val="clear" w:color="auto" w:fill="FFFFFF"/>
        </w:rPr>
        <w:t xml:space="preserve">Norrish, Farringdon, Bulsara &amp; Hands, 2012; </w:t>
      </w:r>
      <w:r w:rsidRPr="0048388D">
        <w:rPr>
          <w:rFonts w:eastAsia="Times New Roman" w:cstheme="minorHAnsi"/>
          <w:color w:val="000000"/>
          <w:shd w:val="clear" w:color="auto" w:fill="FFFFFF"/>
          <w:lang w:eastAsia="en-AU"/>
        </w:rPr>
        <w:t>Stanley, Boshoff, &amp; Dollman, 2012; Watson, Eliott, &amp; Mehta, 2015</w:t>
      </w:r>
      <w:r w:rsidRPr="0048388D">
        <w:rPr>
          <w:rFonts w:cstheme="minorHAnsi"/>
          <w:color w:val="000000"/>
          <w:shd w:val="clear" w:color="auto" w:fill="FFFFFF"/>
        </w:rPr>
        <w:t>)</w:t>
      </w:r>
      <w:r>
        <w:rPr>
          <w:rFonts w:cstheme="minorHAnsi"/>
          <w:color w:val="000000"/>
          <w:shd w:val="clear" w:color="auto" w:fill="FFFFFF"/>
        </w:rPr>
        <w:t>. The wearing of a dress and skirt seriously undermines a girls ability to engage in active play and sport, and is likely to be one of the key factors explaining the low participation rates of girls in physical activity (ABS, 2013)</w:t>
      </w:r>
      <w:r w:rsidRPr="0048388D">
        <w:rPr>
          <w:rFonts w:cstheme="minorHAnsi"/>
          <w:color w:val="000000"/>
          <w:shd w:val="clear" w:color="auto" w:fill="FFFFFF"/>
        </w:rPr>
        <w:t>;</w:t>
      </w:r>
    </w:p>
    <w:p w14:paraId="08D15D98" w14:textId="77777777" w:rsidR="0056675B" w:rsidRPr="00B50821" w:rsidRDefault="0056675B" w:rsidP="008B7807">
      <w:pPr>
        <w:pStyle w:val="ListParagraph"/>
        <w:numPr>
          <w:ilvl w:val="0"/>
          <w:numId w:val="1"/>
        </w:numPr>
        <w:spacing w:line="276" w:lineRule="auto"/>
        <w:jc w:val="both"/>
      </w:pPr>
      <w:r w:rsidRPr="00B50821">
        <w:rPr>
          <w:rFonts w:cstheme="minorHAnsi"/>
          <w:color w:val="000000"/>
          <w:shd w:val="clear" w:color="auto" w:fill="FFFFFF"/>
        </w:rPr>
        <w:t>The need for clothing that is warm in winter (long pants) and cool in summer (shorts)</w:t>
      </w:r>
      <w:r>
        <w:rPr>
          <w:rFonts w:cstheme="minorHAnsi"/>
          <w:color w:val="000000"/>
          <w:shd w:val="clear" w:color="auto" w:fill="FFFFFF"/>
        </w:rPr>
        <w:t>, and recognition that tights do not offer the same warmth and some girls find them uncomfortable</w:t>
      </w:r>
      <w:r w:rsidRPr="00B50821">
        <w:rPr>
          <w:rFonts w:cstheme="minorHAnsi"/>
          <w:color w:val="000000"/>
          <w:shd w:val="clear" w:color="auto" w:fill="FFFFFF"/>
        </w:rPr>
        <w:t>;</w:t>
      </w:r>
    </w:p>
    <w:p w14:paraId="63004378" w14:textId="77777777" w:rsidR="0056675B" w:rsidRPr="00B50821" w:rsidRDefault="0056675B" w:rsidP="008B7807">
      <w:pPr>
        <w:pStyle w:val="ListParagraph"/>
        <w:numPr>
          <w:ilvl w:val="0"/>
          <w:numId w:val="1"/>
        </w:numPr>
        <w:spacing w:line="276" w:lineRule="auto"/>
        <w:jc w:val="both"/>
      </w:pPr>
      <w:r w:rsidRPr="00B50821">
        <w:rPr>
          <w:rFonts w:cstheme="minorHAnsi"/>
          <w:color w:val="000000"/>
          <w:shd w:val="clear" w:color="auto" w:fill="FFFFFF"/>
        </w:rPr>
        <w:t xml:space="preserve">The fact that some girls dislike wearing skirts and dresses, and can be incredibly concerned about modesty issues; </w:t>
      </w:r>
    </w:p>
    <w:p w14:paraId="1C2935BA" w14:textId="77777777" w:rsidR="0056675B" w:rsidRPr="00B50821" w:rsidRDefault="0056675B" w:rsidP="008B7807">
      <w:pPr>
        <w:pStyle w:val="ListParagraph"/>
        <w:numPr>
          <w:ilvl w:val="0"/>
          <w:numId w:val="1"/>
        </w:numPr>
        <w:spacing w:line="276" w:lineRule="auto"/>
        <w:jc w:val="both"/>
      </w:pPr>
      <w:r>
        <w:t>E</w:t>
      </w:r>
      <w:r w:rsidRPr="00B50821">
        <w:t xml:space="preserve">xpectations </w:t>
      </w:r>
      <w:r>
        <w:t>about</w:t>
      </w:r>
      <w:r w:rsidRPr="00B50821">
        <w:t xml:space="preserve"> </w:t>
      </w:r>
      <w:r>
        <w:t>women’s clothing</w:t>
      </w:r>
      <w:r w:rsidRPr="00B50821">
        <w:t xml:space="preserve"> have changed dramatically over time, and many girls and women routinely wear shorts and long pants </w:t>
      </w:r>
      <w:r>
        <w:t xml:space="preserve">in their everyday life, including at home, work and </w:t>
      </w:r>
      <w:r>
        <w:lastRenderedPageBreak/>
        <w:t>educational institutions</w:t>
      </w:r>
      <w:r w:rsidRPr="00B50821">
        <w:t>. Girls have the right</w:t>
      </w:r>
      <w:r>
        <w:t>, and should be provided the option,</w:t>
      </w:r>
      <w:r w:rsidRPr="00B50821">
        <w:t xml:space="preserve"> to wear shorts and pants at school.</w:t>
      </w:r>
    </w:p>
    <w:p w14:paraId="73FEDFF5" w14:textId="196033A2" w:rsidR="0056675B" w:rsidRPr="00B50821" w:rsidRDefault="0056675B" w:rsidP="008B7807">
      <w:pPr>
        <w:pStyle w:val="ListParagraph"/>
        <w:numPr>
          <w:ilvl w:val="0"/>
          <w:numId w:val="1"/>
        </w:numPr>
        <w:spacing w:line="276" w:lineRule="auto"/>
        <w:jc w:val="both"/>
      </w:pPr>
      <w:r w:rsidRPr="00B50821">
        <w:t xml:space="preserve">The fact that rigid uniform dress codes can </w:t>
      </w:r>
      <w:r w:rsidRPr="00B50821">
        <w:rPr>
          <w:rFonts w:cstheme="minorHAnsi"/>
          <w:color w:val="000000"/>
          <w:shd w:val="clear" w:color="auto" w:fill="FFFFFF"/>
        </w:rPr>
        <w:t xml:space="preserve">undermine the important relationship between schools, students, and families. When this occurs the </w:t>
      </w:r>
      <w:r>
        <w:rPr>
          <w:rFonts w:cstheme="minorHAnsi"/>
          <w:color w:val="000000"/>
          <w:shd w:val="clear" w:color="auto" w:fill="FFFFFF"/>
        </w:rPr>
        <w:t>person who loses</w:t>
      </w:r>
      <w:r w:rsidRPr="00B50821">
        <w:rPr>
          <w:rFonts w:cstheme="minorHAnsi"/>
          <w:color w:val="000000"/>
          <w:shd w:val="clear" w:color="auto" w:fill="FFFFFF"/>
        </w:rPr>
        <w:t xml:space="preserve"> is the student.</w:t>
      </w:r>
      <w:r>
        <w:rPr>
          <w:rFonts w:cstheme="minorHAnsi"/>
          <w:color w:val="000000"/>
          <w:shd w:val="clear" w:color="auto" w:fill="FFFFFF"/>
        </w:rPr>
        <w:t xml:space="preserve"> </w:t>
      </w:r>
    </w:p>
    <w:p w14:paraId="13E2AD79" w14:textId="78AE41CB" w:rsidR="0056675B" w:rsidRPr="00524D87" w:rsidRDefault="0056675B" w:rsidP="008B7807">
      <w:pPr>
        <w:pStyle w:val="ListParagraph"/>
        <w:numPr>
          <w:ilvl w:val="0"/>
          <w:numId w:val="1"/>
        </w:numPr>
        <w:spacing w:line="276" w:lineRule="auto"/>
        <w:jc w:val="both"/>
      </w:pPr>
      <w:r w:rsidRPr="00B50821">
        <w:rPr>
          <w:rFonts w:cstheme="minorHAnsi"/>
          <w:color w:val="000000"/>
          <w:shd w:val="clear" w:color="auto" w:fill="FFFFFF"/>
        </w:rPr>
        <w:t xml:space="preserve">The </w:t>
      </w:r>
      <w:r>
        <w:rPr>
          <w:rFonts w:cstheme="minorHAnsi"/>
          <w:color w:val="000000"/>
          <w:shd w:val="clear" w:color="auto" w:fill="FFFFFF"/>
        </w:rPr>
        <w:t>requirement</w:t>
      </w:r>
      <w:r w:rsidRPr="00B50821">
        <w:rPr>
          <w:rFonts w:cstheme="minorHAnsi"/>
          <w:color w:val="000000"/>
          <w:shd w:val="clear" w:color="auto" w:fill="FFFFFF"/>
        </w:rPr>
        <w:t xml:space="preserve"> that girls </w:t>
      </w:r>
      <w:r w:rsidR="00AE5A3F">
        <w:rPr>
          <w:rFonts w:cstheme="minorHAnsi"/>
          <w:color w:val="000000"/>
          <w:shd w:val="clear" w:color="auto" w:fill="FFFFFF"/>
        </w:rPr>
        <w:t>wear dresses or skirts only, when they do not wish to</w:t>
      </w:r>
      <w:r>
        <w:rPr>
          <w:rFonts w:cstheme="minorHAnsi"/>
          <w:color w:val="000000"/>
          <w:shd w:val="clear" w:color="auto" w:fill="FFFFFF"/>
        </w:rPr>
        <w:t xml:space="preserve">, implies there is something inappropriate about girls wearing </w:t>
      </w:r>
      <w:r w:rsidR="00AE5A3F">
        <w:rPr>
          <w:rFonts w:cstheme="minorHAnsi"/>
          <w:color w:val="000000"/>
          <w:shd w:val="clear" w:color="auto" w:fill="FFFFFF"/>
        </w:rPr>
        <w:t>shorts or long pants</w:t>
      </w:r>
      <w:r w:rsidRPr="00B50821">
        <w:rPr>
          <w:rFonts w:cstheme="minorHAnsi"/>
          <w:color w:val="000000"/>
          <w:shd w:val="clear" w:color="auto" w:fill="FFFFFF"/>
        </w:rPr>
        <w:t>. This can negatively impacts on girls’ self-esteem, their sense of justice, their learning, and their relationship with the school and education system.</w:t>
      </w:r>
    </w:p>
    <w:p w14:paraId="7A25AAFC" w14:textId="77777777" w:rsidR="0056675B" w:rsidRPr="00ED79CB" w:rsidRDefault="0056675B" w:rsidP="008B7807">
      <w:pPr>
        <w:pStyle w:val="ListParagraph"/>
        <w:numPr>
          <w:ilvl w:val="0"/>
          <w:numId w:val="1"/>
        </w:numPr>
        <w:spacing w:line="276" w:lineRule="auto"/>
        <w:jc w:val="both"/>
      </w:pPr>
      <w:r>
        <w:rPr>
          <w:rFonts w:cstheme="minorHAnsi"/>
          <w:color w:val="000000"/>
          <w:shd w:val="clear" w:color="auto" w:fill="FFFFFF"/>
        </w:rPr>
        <w:t>Often, the cost of skirts and tights for girls is significantly more than the cost of shorts for boys. This is inequitable.</w:t>
      </w:r>
    </w:p>
    <w:p w14:paraId="121D6FF3" w14:textId="510BEB02" w:rsidR="0056675B" w:rsidRPr="00B50821" w:rsidRDefault="0056675B" w:rsidP="008B7807">
      <w:pPr>
        <w:pStyle w:val="ListParagraph"/>
        <w:numPr>
          <w:ilvl w:val="0"/>
          <w:numId w:val="1"/>
        </w:numPr>
        <w:spacing w:line="276" w:lineRule="auto"/>
        <w:jc w:val="both"/>
      </w:pPr>
      <w:r>
        <w:rPr>
          <w:rFonts w:cstheme="minorHAnsi"/>
          <w:color w:val="000000"/>
          <w:shd w:val="clear" w:color="auto" w:fill="FFFFFF"/>
        </w:rPr>
        <w:t xml:space="preserve">The disadvantage that results from girls having to wear skirts </w:t>
      </w:r>
      <w:r w:rsidR="00AE5A3F">
        <w:rPr>
          <w:rFonts w:cstheme="minorHAnsi"/>
          <w:color w:val="000000"/>
          <w:shd w:val="clear" w:color="auto" w:fill="FFFFFF"/>
        </w:rPr>
        <w:t xml:space="preserve">and dresses </w:t>
      </w:r>
      <w:r>
        <w:rPr>
          <w:rFonts w:cstheme="minorHAnsi"/>
          <w:color w:val="000000"/>
          <w:shd w:val="clear" w:color="auto" w:fill="FFFFFF"/>
        </w:rPr>
        <w:t xml:space="preserve">without the option of wearing shorts and </w:t>
      </w:r>
      <w:r w:rsidR="00AE5A3F">
        <w:rPr>
          <w:rFonts w:cstheme="minorHAnsi"/>
          <w:color w:val="000000"/>
          <w:shd w:val="clear" w:color="auto" w:fill="FFFFFF"/>
        </w:rPr>
        <w:t xml:space="preserve">long </w:t>
      </w:r>
      <w:r>
        <w:rPr>
          <w:rFonts w:cstheme="minorHAnsi"/>
          <w:color w:val="000000"/>
          <w:shd w:val="clear" w:color="auto" w:fill="FFFFFF"/>
        </w:rPr>
        <w:t>pants could be interpreted as gender discrimination, which may leave schools vulnerable to legal action (</w:t>
      </w:r>
      <w:r w:rsidRPr="00B50821">
        <w:rPr>
          <w:rFonts w:cstheme="minorHAnsi"/>
        </w:rPr>
        <w:t>Victorian Equal Opportuni</w:t>
      </w:r>
      <w:r>
        <w:rPr>
          <w:rFonts w:cstheme="minorHAnsi"/>
        </w:rPr>
        <w:t>ty and Human Rights Commission, 2007).</w:t>
      </w:r>
    </w:p>
    <w:p w14:paraId="2CB30DCB" w14:textId="77777777" w:rsidR="00DC4940" w:rsidRPr="00DC4940" w:rsidRDefault="00DC4940" w:rsidP="00DC4940">
      <w:pPr>
        <w:spacing w:line="276" w:lineRule="auto"/>
        <w:jc w:val="both"/>
        <w:rPr>
          <w:rFonts w:cstheme="minorHAnsi"/>
        </w:rPr>
      </w:pPr>
      <w:r w:rsidRPr="00DC4940">
        <w:rPr>
          <w:rFonts w:cstheme="minorHAnsi"/>
        </w:rPr>
        <w:t xml:space="preserve">Most Australians support the rights of girls, and believe strongly in equity between male and female students. Indeed the Federal Sex Discrimination Commissioner, Kate Jenkins, supports the work of Girls’ Uniform Agenda and the right of girls to wear shorts and pants to school. Girls’ Uniform Agenda is able to offer support to schools as they change their uniform policy to ensure it aligns with federal and state legislation and policy.  A member of Girls Uniform Agenda would be most willing to discuss ideas for moving forward. </w:t>
      </w:r>
    </w:p>
    <w:p w14:paraId="0E5C6E0F" w14:textId="00ACFDE8" w:rsidR="0056675B" w:rsidRDefault="0056675B" w:rsidP="008B7807">
      <w:pPr>
        <w:spacing w:line="276" w:lineRule="auto"/>
        <w:jc w:val="both"/>
        <w:rPr>
          <w:rFonts w:cstheme="minorHAnsi"/>
        </w:rPr>
      </w:pPr>
    </w:p>
    <w:p w14:paraId="076E43D1" w14:textId="2DAE00EF" w:rsidR="008F0973" w:rsidRDefault="008F0973" w:rsidP="008B7807">
      <w:pPr>
        <w:spacing w:line="276" w:lineRule="auto"/>
        <w:jc w:val="both"/>
        <w:rPr>
          <w:rFonts w:cstheme="minorHAnsi"/>
        </w:rPr>
      </w:pPr>
    </w:p>
    <w:p w14:paraId="45CD9F58" w14:textId="77777777" w:rsidR="006F3C5D" w:rsidRDefault="006F3C5D" w:rsidP="006F3C5D">
      <w:pPr>
        <w:spacing w:line="276" w:lineRule="auto"/>
        <w:jc w:val="both"/>
        <w:rPr>
          <w:rFonts w:cstheme="minorHAnsi"/>
          <w:b/>
        </w:rPr>
      </w:pPr>
      <w:r>
        <w:rPr>
          <w:rFonts w:cstheme="minorHAnsi"/>
          <w:b/>
        </w:rPr>
        <w:t>Girls’ Uniform Agenda can be contacted on: enquiries@girlsuniformagenda.org</w:t>
      </w:r>
    </w:p>
    <w:p w14:paraId="21AD3D1D" w14:textId="77777777" w:rsidR="000B382F" w:rsidRDefault="000B382F" w:rsidP="008B7807">
      <w:pPr>
        <w:spacing w:line="276" w:lineRule="auto"/>
        <w:jc w:val="both"/>
      </w:pPr>
      <w:bookmarkStart w:id="1" w:name="_GoBack"/>
      <w:bookmarkEnd w:id="1"/>
    </w:p>
    <w:sectPr w:rsidR="000B382F" w:rsidSect="0014225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5"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9F790" w14:textId="77777777" w:rsidR="00214846" w:rsidRDefault="00214846" w:rsidP="00CA4C6D">
      <w:pPr>
        <w:spacing w:after="0" w:line="240" w:lineRule="auto"/>
      </w:pPr>
      <w:r>
        <w:separator/>
      </w:r>
    </w:p>
  </w:endnote>
  <w:endnote w:type="continuationSeparator" w:id="0">
    <w:p w14:paraId="4515B10A" w14:textId="77777777" w:rsidR="00214846" w:rsidRDefault="00214846" w:rsidP="00CA4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BDCFD" w14:textId="77777777" w:rsidR="00AF4ACA" w:rsidRDefault="00AF4A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E1BD4" w14:textId="77777777" w:rsidR="00AF4ACA" w:rsidRDefault="00AF4A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E7531" w14:textId="77777777" w:rsidR="00AF4ACA" w:rsidRDefault="00AF4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56501" w14:textId="77777777" w:rsidR="00214846" w:rsidRDefault="00214846" w:rsidP="00CA4C6D">
      <w:pPr>
        <w:spacing w:after="0" w:line="240" w:lineRule="auto"/>
      </w:pPr>
      <w:r>
        <w:separator/>
      </w:r>
    </w:p>
  </w:footnote>
  <w:footnote w:type="continuationSeparator" w:id="0">
    <w:p w14:paraId="5C53EEEC" w14:textId="77777777" w:rsidR="00214846" w:rsidRDefault="00214846" w:rsidP="00CA4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AC480" w14:textId="77777777" w:rsidR="00AF4ACA" w:rsidRDefault="00AF4A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B29DD" w14:textId="77777777" w:rsidR="00AF4ACA" w:rsidRDefault="00AF4A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B9EF4" w14:textId="4315AA04" w:rsidR="00CA4C6D" w:rsidRDefault="00CA4C6D">
    <w:pPr>
      <w:pStyle w:val="Header"/>
    </w:pPr>
  </w:p>
  <w:p w14:paraId="312830B9" w14:textId="507CBD46" w:rsidR="00CA4C6D" w:rsidRDefault="00CA4C6D">
    <w:pPr>
      <w:pStyle w:val="Header"/>
    </w:pPr>
  </w:p>
  <w:p w14:paraId="04FEBBA8" w14:textId="77777777" w:rsidR="00CA4C6D" w:rsidRDefault="00CA4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B3F36"/>
    <w:multiLevelType w:val="hybridMultilevel"/>
    <w:tmpl w:val="152462A0"/>
    <w:lvl w:ilvl="0" w:tplc="D022504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643C2000"/>
    <w:multiLevelType w:val="hybridMultilevel"/>
    <w:tmpl w:val="6BCE51C4"/>
    <w:lvl w:ilvl="0" w:tplc="06E0F9C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2F"/>
    <w:rsid w:val="00027924"/>
    <w:rsid w:val="00045E10"/>
    <w:rsid w:val="00065B1F"/>
    <w:rsid w:val="00087AB3"/>
    <w:rsid w:val="000A0E94"/>
    <w:rsid w:val="000A5F73"/>
    <w:rsid w:val="000B382F"/>
    <w:rsid w:val="000E68FD"/>
    <w:rsid w:val="001418D5"/>
    <w:rsid w:val="00142252"/>
    <w:rsid w:val="00144180"/>
    <w:rsid w:val="00170A7D"/>
    <w:rsid w:val="00172900"/>
    <w:rsid w:val="00176573"/>
    <w:rsid w:val="001765B8"/>
    <w:rsid w:val="001C574C"/>
    <w:rsid w:val="00213C55"/>
    <w:rsid w:val="00214846"/>
    <w:rsid w:val="002209F4"/>
    <w:rsid w:val="00272E56"/>
    <w:rsid w:val="00295510"/>
    <w:rsid w:val="002C1993"/>
    <w:rsid w:val="002D251D"/>
    <w:rsid w:val="0031322B"/>
    <w:rsid w:val="0035468F"/>
    <w:rsid w:val="00384E0B"/>
    <w:rsid w:val="00411E2C"/>
    <w:rsid w:val="004562F8"/>
    <w:rsid w:val="00484C51"/>
    <w:rsid w:val="00490580"/>
    <w:rsid w:val="004F5668"/>
    <w:rsid w:val="00524D87"/>
    <w:rsid w:val="00537B35"/>
    <w:rsid w:val="005511DB"/>
    <w:rsid w:val="00561887"/>
    <w:rsid w:val="0056675B"/>
    <w:rsid w:val="00574624"/>
    <w:rsid w:val="00594791"/>
    <w:rsid w:val="005C55EC"/>
    <w:rsid w:val="005F2565"/>
    <w:rsid w:val="00640B39"/>
    <w:rsid w:val="00656EBB"/>
    <w:rsid w:val="006621E0"/>
    <w:rsid w:val="00664E27"/>
    <w:rsid w:val="00683208"/>
    <w:rsid w:val="006921DF"/>
    <w:rsid w:val="006A3EED"/>
    <w:rsid w:val="006B6C4F"/>
    <w:rsid w:val="006D0AC6"/>
    <w:rsid w:val="006E2915"/>
    <w:rsid w:val="006F3C5D"/>
    <w:rsid w:val="007115B9"/>
    <w:rsid w:val="00732CB6"/>
    <w:rsid w:val="007501B6"/>
    <w:rsid w:val="007647A6"/>
    <w:rsid w:val="00825159"/>
    <w:rsid w:val="00871E3B"/>
    <w:rsid w:val="008A6219"/>
    <w:rsid w:val="008B7807"/>
    <w:rsid w:val="008E032A"/>
    <w:rsid w:val="008F0973"/>
    <w:rsid w:val="00951304"/>
    <w:rsid w:val="009A2A8D"/>
    <w:rsid w:val="00A45952"/>
    <w:rsid w:val="00A7603C"/>
    <w:rsid w:val="00AB786D"/>
    <w:rsid w:val="00AC37AE"/>
    <w:rsid w:val="00AD4FF3"/>
    <w:rsid w:val="00AE284E"/>
    <w:rsid w:val="00AE5A3F"/>
    <w:rsid w:val="00AF4ACA"/>
    <w:rsid w:val="00B35A0A"/>
    <w:rsid w:val="00B50821"/>
    <w:rsid w:val="00B56C9A"/>
    <w:rsid w:val="00B96637"/>
    <w:rsid w:val="00BB4979"/>
    <w:rsid w:val="00C60168"/>
    <w:rsid w:val="00CA4C6D"/>
    <w:rsid w:val="00CF7341"/>
    <w:rsid w:val="00D03E7A"/>
    <w:rsid w:val="00D13BD9"/>
    <w:rsid w:val="00D54077"/>
    <w:rsid w:val="00DC4940"/>
    <w:rsid w:val="00DD5577"/>
    <w:rsid w:val="00DE78D0"/>
    <w:rsid w:val="00E0627A"/>
    <w:rsid w:val="00ED79CB"/>
    <w:rsid w:val="00F7584F"/>
    <w:rsid w:val="00F805D1"/>
    <w:rsid w:val="00FB777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FD4215"/>
  <w15:docId w15:val="{5A6DD4C1-9260-441C-9D5F-BF8B78D4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2C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382F"/>
    <w:rPr>
      <w:b/>
      <w:bCs/>
    </w:rPr>
  </w:style>
  <w:style w:type="paragraph" w:styleId="ListParagraph">
    <w:name w:val="List Paragraph"/>
    <w:basedOn w:val="Normal"/>
    <w:uiPriority w:val="34"/>
    <w:qFormat/>
    <w:rsid w:val="000B382F"/>
    <w:pPr>
      <w:ind w:left="720"/>
      <w:contextualSpacing/>
    </w:pPr>
  </w:style>
  <w:style w:type="character" w:styleId="CommentReference">
    <w:name w:val="annotation reference"/>
    <w:basedOn w:val="DefaultParagraphFont"/>
    <w:uiPriority w:val="99"/>
    <w:semiHidden/>
    <w:unhideWhenUsed/>
    <w:rsid w:val="00411E2C"/>
    <w:rPr>
      <w:sz w:val="16"/>
      <w:szCs w:val="16"/>
    </w:rPr>
  </w:style>
  <w:style w:type="paragraph" w:styleId="CommentText">
    <w:name w:val="annotation text"/>
    <w:basedOn w:val="Normal"/>
    <w:link w:val="CommentTextChar"/>
    <w:uiPriority w:val="99"/>
    <w:semiHidden/>
    <w:unhideWhenUsed/>
    <w:rsid w:val="00411E2C"/>
    <w:pPr>
      <w:spacing w:line="240" w:lineRule="auto"/>
    </w:pPr>
    <w:rPr>
      <w:sz w:val="20"/>
      <w:szCs w:val="20"/>
    </w:rPr>
  </w:style>
  <w:style w:type="character" w:customStyle="1" w:styleId="CommentTextChar">
    <w:name w:val="Comment Text Char"/>
    <w:basedOn w:val="DefaultParagraphFont"/>
    <w:link w:val="CommentText"/>
    <w:uiPriority w:val="99"/>
    <w:semiHidden/>
    <w:rsid w:val="00411E2C"/>
    <w:rPr>
      <w:sz w:val="20"/>
      <w:szCs w:val="20"/>
    </w:rPr>
  </w:style>
  <w:style w:type="paragraph" w:styleId="CommentSubject">
    <w:name w:val="annotation subject"/>
    <w:basedOn w:val="CommentText"/>
    <w:next w:val="CommentText"/>
    <w:link w:val="CommentSubjectChar"/>
    <w:uiPriority w:val="99"/>
    <w:semiHidden/>
    <w:unhideWhenUsed/>
    <w:rsid w:val="00411E2C"/>
    <w:rPr>
      <w:b/>
      <w:bCs/>
    </w:rPr>
  </w:style>
  <w:style w:type="character" w:customStyle="1" w:styleId="CommentSubjectChar">
    <w:name w:val="Comment Subject Char"/>
    <w:basedOn w:val="CommentTextChar"/>
    <w:link w:val="CommentSubject"/>
    <w:uiPriority w:val="99"/>
    <w:semiHidden/>
    <w:rsid w:val="00411E2C"/>
    <w:rPr>
      <w:b/>
      <w:bCs/>
      <w:sz w:val="20"/>
      <w:szCs w:val="20"/>
    </w:rPr>
  </w:style>
  <w:style w:type="paragraph" w:styleId="BalloonText">
    <w:name w:val="Balloon Text"/>
    <w:basedOn w:val="Normal"/>
    <w:link w:val="BalloonTextChar"/>
    <w:uiPriority w:val="99"/>
    <w:semiHidden/>
    <w:unhideWhenUsed/>
    <w:rsid w:val="00411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E2C"/>
    <w:rPr>
      <w:rFonts w:ascii="Segoe UI" w:hAnsi="Segoe UI" w:cs="Segoe UI"/>
      <w:sz w:val="18"/>
      <w:szCs w:val="18"/>
    </w:rPr>
  </w:style>
  <w:style w:type="character" w:styleId="Hyperlink">
    <w:name w:val="Hyperlink"/>
    <w:basedOn w:val="DefaultParagraphFont"/>
    <w:uiPriority w:val="99"/>
    <w:unhideWhenUsed/>
    <w:rsid w:val="00AD4FF3"/>
    <w:rPr>
      <w:color w:val="0563C1" w:themeColor="hyperlink"/>
      <w:u w:val="single"/>
    </w:rPr>
  </w:style>
  <w:style w:type="character" w:styleId="FollowedHyperlink">
    <w:name w:val="FollowedHyperlink"/>
    <w:basedOn w:val="DefaultParagraphFont"/>
    <w:uiPriority w:val="99"/>
    <w:semiHidden/>
    <w:unhideWhenUsed/>
    <w:rsid w:val="004562F8"/>
    <w:rPr>
      <w:color w:val="954F72" w:themeColor="followedHyperlink"/>
      <w:u w:val="single"/>
    </w:rPr>
  </w:style>
  <w:style w:type="character" w:customStyle="1" w:styleId="Heading1Char">
    <w:name w:val="Heading 1 Char"/>
    <w:basedOn w:val="DefaultParagraphFont"/>
    <w:link w:val="Heading1"/>
    <w:uiPriority w:val="9"/>
    <w:rsid w:val="00732CB6"/>
    <w:rPr>
      <w:rFonts w:ascii="Times New Roman" w:eastAsia="Times New Roman" w:hAnsi="Times New Roman" w:cs="Times New Roman"/>
      <w:b/>
      <w:bCs/>
      <w:kern w:val="36"/>
      <w:sz w:val="48"/>
      <w:szCs w:val="48"/>
      <w:lang w:eastAsia="en-AU"/>
    </w:rPr>
  </w:style>
  <w:style w:type="paragraph" w:styleId="Header">
    <w:name w:val="header"/>
    <w:basedOn w:val="Normal"/>
    <w:link w:val="HeaderChar"/>
    <w:uiPriority w:val="99"/>
    <w:unhideWhenUsed/>
    <w:rsid w:val="00CA4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C6D"/>
  </w:style>
  <w:style w:type="paragraph" w:styleId="Footer">
    <w:name w:val="footer"/>
    <w:basedOn w:val="Normal"/>
    <w:link w:val="FooterChar"/>
    <w:uiPriority w:val="99"/>
    <w:unhideWhenUsed/>
    <w:rsid w:val="00CA4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615299">
      <w:bodyDiv w:val="1"/>
      <w:marLeft w:val="0"/>
      <w:marRight w:val="0"/>
      <w:marTop w:val="0"/>
      <w:marBottom w:val="0"/>
      <w:divBdr>
        <w:top w:val="none" w:sz="0" w:space="0" w:color="auto"/>
        <w:left w:val="none" w:sz="0" w:space="0" w:color="auto"/>
        <w:bottom w:val="none" w:sz="0" w:space="0" w:color="auto"/>
        <w:right w:val="none" w:sz="0" w:space="0" w:color="auto"/>
      </w:divBdr>
    </w:div>
    <w:div w:id="622924884">
      <w:bodyDiv w:val="1"/>
      <w:marLeft w:val="0"/>
      <w:marRight w:val="0"/>
      <w:marTop w:val="0"/>
      <w:marBottom w:val="0"/>
      <w:divBdr>
        <w:top w:val="none" w:sz="0" w:space="0" w:color="auto"/>
        <w:left w:val="none" w:sz="0" w:space="0" w:color="auto"/>
        <w:bottom w:val="none" w:sz="0" w:space="0" w:color="auto"/>
        <w:right w:val="none" w:sz="0" w:space="0" w:color="auto"/>
      </w:divBdr>
    </w:div>
    <w:div w:id="95082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Mergler</dc:creator>
  <cp:keywords/>
  <dc:description/>
  <cp:lastModifiedBy>Amanda Mergler</cp:lastModifiedBy>
  <cp:revision>30</cp:revision>
  <cp:lastPrinted>2017-02-26T03:53:00Z</cp:lastPrinted>
  <dcterms:created xsi:type="dcterms:W3CDTF">2017-02-21T04:45:00Z</dcterms:created>
  <dcterms:modified xsi:type="dcterms:W3CDTF">2018-08-16T07:09:00Z</dcterms:modified>
</cp:coreProperties>
</file>